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A31" w:rsidRPr="00277A31" w:rsidRDefault="00277A31" w:rsidP="00277A31">
      <w:pPr>
        <w:spacing w:after="0" w:line="240" w:lineRule="auto"/>
        <w:jc w:val="center"/>
        <w:rPr>
          <w:rFonts w:ascii="Times New Roman" w:hAnsi="Times New Roman"/>
          <w:b/>
          <w:sz w:val="28"/>
          <w:szCs w:val="28"/>
        </w:rPr>
      </w:pPr>
      <w:r w:rsidRPr="00277A31">
        <w:rPr>
          <w:rFonts w:ascii="Times New Roman" w:hAnsi="Times New Roman"/>
          <w:b/>
          <w:sz w:val="28"/>
          <w:szCs w:val="28"/>
        </w:rPr>
        <w:t>ANALISIS DE LA MICROPOLITICA EN LAS INSTITUCIONES EDUCATIVAS DELA REGION SUR DEL MUNICIPIO ZONA BANANERA</w:t>
      </w:r>
    </w:p>
    <w:p w:rsidR="00277A31" w:rsidRDefault="00277A31" w:rsidP="00277A31">
      <w:pPr>
        <w:spacing w:line="240" w:lineRule="auto"/>
        <w:jc w:val="center"/>
        <w:rPr>
          <w:rFonts w:ascii="Times New Roman" w:hAnsi="Times New Roman"/>
          <w:b/>
          <w:sz w:val="28"/>
          <w:szCs w:val="28"/>
        </w:rPr>
      </w:pPr>
    </w:p>
    <w:p w:rsidR="00277A31" w:rsidRDefault="00277A31" w:rsidP="00277A31">
      <w:pPr>
        <w:spacing w:after="0" w:line="240" w:lineRule="auto"/>
        <w:jc w:val="center"/>
        <w:rPr>
          <w:rFonts w:ascii="Arial" w:hAnsi="Arial" w:cs="Arial"/>
          <w:sz w:val="24"/>
          <w:szCs w:val="24"/>
        </w:rPr>
      </w:pPr>
      <w:r>
        <w:rPr>
          <w:rFonts w:ascii="Arial" w:hAnsi="Arial" w:cs="Arial"/>
          <w:sz w:val="24"/>
          <w:szCs w:val="24"/>
        </w:rPr>
        <w:t>CAMILO DAVID DIAZGRANADOS BENITEZ</w:t>
      </w:r>
    </w:p>
    <w:p w:rsidR="00277A31" w:rsidRDefault="00320534" w:rsidP="00277A31">
      <w:pPr>
        <w:spacing w:after="0" w:line="240" w:lineRule="auto"/>
        <w:jc w:val="center"/>
        <w:rPr>
          <w:rFonts w:ascii="Arial" w:hAnsi="Arial" w:cs="Arial"/>
          <w:sz w:val="24"/>
          <w:szCs w:val="24"/>
        </w:rPr>
      </w:pPr>
      <w:hyperlink r:id="rId8" w:history="1">
        <w:r w:rsidR="00277A31" w:rsidRPr="00AB7B08">
          <w:rPr>
            <w:rStyle w:val="Hipervnculo"/>
            <w:rFonts w:ascii="Arial" w:hAnsi="Arial" w:cs="Arial"/>
            <w:sz w:val="24"/>
            <w:szCs w:val="24"/>
          </w:rPr>
          <w:t>camilodiazgranados@gmail.com</w:t>
        </w:r>
      </w:hyperlink>
    </w:p>
    <w:p w:rsidR="00277A31" w:rsidRDefault="00277A31" w:rsidP="00277A31">
      <w:pPr>
        <w:spacing w:after="0" w:line="240" w:lineRule="auto"/>
        <w:jc w:val="center"/>
        <w:rPr>
          <w:rFonts w:ascii="Arial" w:hAnsi="Arial" w:cs="Arial"/>
          <w:sz w:val="24"/>
          <w:szCs w:val="24"/>
        </w:rPr>
      </w:pPr>
      <w:r>
        <w:rPr>
          <w:rFonts w:ascii="Arial" w:hAnsi="Arial" w:cs="Arial"/>
          <w:sz w:val="24"/>
          <w:szCs w:val="24"/>
        </w:rPr>
        <w:t>Estudiante SUE Caribe Maestría</w:t>
      </w:r>
      <w:r w:rsidR="00A43D79">
        <w:rPr>
          <w:rFonts w:ascii="Arial" w:hAnsi="Arial" w:cs="Arial"/>
          <w:sz w:val="24"/>
          <w:szCs w:val="24"/>
        </w:rPr>
        <w:t xml:space="preserve"> e</w:t>
      </w:r>
      <w:r>
        <w:rPr>
          <w:rFonts w:ascii="Arial" w:hAnsi="Arial" w:cs="Arial"/>
          <w:sz w:val="24"/>
          <w:szCs w:val="24"/>
        </w:rPr>
        <w:t>n Educación</w:t>
      </w:r>
    </w:p>
    <w:p w:rsidR="00277A31" w:rsidRDefault="00277A31" w:rsidP="00277A31">
      <w:pPr>
        <w:spacing w:after="0" w:line="240" w:lineRule="auto"/>
        <w:jc w:val="center"/>
        <w:rPr>
          <w:rFonts w:ascii="Arial" w:hAnsi="Arial" w:cs="Arial"/>
          <w:sz w:val="24"/>
          <w:szCs w:val="24"/>
        </w:rPr>
      </w:pPr>
    </w:p>
    <w:p w:rsidR="00277A31" w:rsidRDefault="00277A31" w:rsidP="00277A31">
      <w:pPr>
        <w:spacing w:after="0" w:line="240" w:lineRule="auto"/>
        <w:jc w:val="center"/>
        <w:rPr>
          <w:rFonts w:ascii="Arial" w:hAnsi="Arial" w:cs="Arial"/>
          <w:sz w:val="24"/>
          <w:szCs w:val="24"/>
        </w:rPr>
      </w:pPr>
      <w:r>
        <w:rPr>
          <w:rFonts w:ascii="Arial" w:hAnsi="Arial" w:cs="Arial"/>
          <w:sz w:val="24"/>
          <w:szCs w:val="24"/>
        </w:rPr>
        <w:t>FERNANDO MANUEL DIAZ HERRERA</w:t>
      </w:r>
    </w:p>
    <w:p w:rsidR="00277A31" w:rsidRDefault="00320534" w:rsidP="00277A31">
      <w:pPr>
        <w:spacing w:after="0" w:line="240" w:lineRule="auto"/>
        <w:jc w:val="center"/>
        <w:rPr>
          <w:rFonts w:ascii="Arial" w:hAnsi="Arial" w:cs="Arial"/>
          <w:sz w:val="24"/>
          <w:szCs w:val="24"/>
        </w:rPr>
      </w:pPr>
      <w:hyperlink r:id="rId9" w:history="1">
        <w:r w:rsidR="00277A31" w:rsidRPr="00AB7B08">
          <w:rPr>
            <w:rStyle w:val="Hipervnculo"/>
            <w:rFonts w:ascii="Arial" w:hAnsi="Arial" w:cs="Arial"/>
            <w:sz w:val="24"/>
            <w:szCs w:val="24"/>
          </w:rPr>
          <w:t>fernandodiazherrera@hotmail.com</w:t>
        </w:r>
      </w:hyperlink>
    </w:p>
    <w:p w:rsidR="00277A31" w:rsidRDefault="00277A31" w:rsidP="00277A31">
      <w:pPr>
        <w:spacing w:after="0" w:line="240" w:lineRule="auto"/>
        <w:jc w:val="center"/>
        <w:rPr>
          <w:rFonts w:ascii="Arial" w:hAnsi="Arial" w:cs="Arial"/>
          <w:sz w:val="24"/>
          <w:szCs w:val="24"/>
        </w:rPr>
      </w:pPr>
      <w:r>
        <w:rPr>
          <w:rFonts w:ascii="Arial" w:hAnsi="Arial" w:cs="Arial"/>
          <w:sz w:val="24"/>
          <w:szCs w:val="24"/>
        </w:rPr>
        <w:t>Estudiante SUE Caribe Maestría</w:t>
      </w:r>
      <w:r w:rsidR="00A43D79">
        <w:rPr>
          <w:rFonts w:ascii="Arial" w:hAnsi="Arial" w:cs="Arial"/>
          <w:sz w:val="24"/>
          <w:szCs w:val="24"/>
        </w:rPr>
        <w:t xml:space="preserve"> e</w:t>
      </w:r>
      <w:r>
        <w:rPr>
          <w:rFonts w:ascii="Arial" w:hAnsi="Arial" w:cs="Arial"/>
          <w:sz w:val="24"/>
          <w:szCs w:val="24"/>
        </w:rPr>
        <w:t>n Educación</w:t>
      </w:r>
    </w:p>
    <w:p w:rsidR="00277A31" w:rsidRDefault="00277A31" w:rsidP="00277A31">
      <w:pPr>
        <w:spacing w:after="0" w:line="240" w:lineRule="auto"/>
        <w:jc w:val="center"/>
        <w:rPr>
          <w:rFonts w:ascii="Arial" w:hAnsi="Arial" w:cs="Arial"/>
          <w:sz w:val="24"/>
          <w:szCs w:val="24"/>
        </w:rPr>
      </w:pPr>
      <w:r>
        <w:rPr>
          <w:rFonts w:ascii="Arial" w:hAnsi="Arial" w:cs="Arial"/>
          <w:sz w:val="24"/>
          <w:szCs w:val="24"/>
        </w:rPr>
        <w:t>Docente Investigador Corporación Unificada de Educación Superior CUN</w:t>
      </w:r>
    </w:p>
    <w:p w:rsidR="00277A31" w:rsidRPr="00DE6D08" w:rsidRDefault="00277A31" w:rsidP="00277A31">
      <w:pPr>
        <w:spacing w:after="0" w:line="240" w:lineRule="auto"/>
        <w:jc w:val="center"/>
        <w:rPr>
          <w:rFonts w:ascii="Arial" w:hAnsi="Arial" w:cs="Arial"/>
          <w:sz w:val="24"/>
          <w:szCs w:val="24"/>
          <w:lang w:val="en-US"/>
        </w:rPr>
      </w:pPr>
      <w:r w:rsidRPr="00DE6D08">
        <w:rPr>
          <w:rFonts w:ascii="Arial" w:hAnsi="Arial" w:cs="Arial"/>
          <w:sz w:val="24"/>
          <w:szCs w:val="24"/>
          <w:lang w:val="en-US"/>
        </w:rPr>
        <w:t>Regional Magdalena</w:t>
      </w:r>
    </w:p>
    <w:p w:rsidR="00277A31" w:rsidRPr="00DE6D08" w:rsidRDefault="00277A31" w:rsidP="00277A31">
      <w:pPr>
        <w:spacing w:after="0" w:line="240" w:lineRule="auto"/>
        <w:jc w:val="center"/>
        <w:rPr>
          <w:rFonts w:ascii="Arial" w:hAnsi="Arial" w:cs="Arial"/>
          <w:sz w:val="24"/>
          <w:szCs w:val="24"/>
          <w:lang w:val="en-US"/>
        </w:rPr>
      </w:pPr>
    </w:p>
    <w:p w:rsidR="00277A31" w:rsidRPr="00DE6D08" w:rsidRDefault="00277A31" w:rsidP="00277A31">
      <w:pPr>
        <w:spacing w:after="0" w:line="240" w:lineRule="auto"/>
        <w:jc w:val="center"/>
        <w:rPr>
          <w:rFonts w:ascii="Arial" w:hAnsi="Arial" w:cs="Arial"/>
          <w:sz w:val="24"/>
          <w:szCs w:val="24"/>
          <w:lang w:val="en-US"/>
        </w:rPr>
      </w:pPr>
    </w:p>
    <w:p w:rsidR="00012198" w:rsidRPr="00DE6D08" w:rsidRDefault="00012198" w:rsidP="00277A31">
      <w:pPr>
        <w:spacing w:after="0" w:line="240" w:lineRule="auto"/>
        <w:jc w:val="center"/>
        <w:rPr>
          <w:rFonts w:ascii="Arial" w:hAnsi="Arial" w:cs="Arial"/>
          <w:sz w:val="24"/>
          <w:szCs w:val="24"/>
          <w:lang w:val="en-US"/>
        </w:rPr>
      </w:pPr>
    </w:p>
    <w:p w:rsidR="00012198" w:rsidRPr="00DE6D08" w:rsidRDefault="00012198" w:rsidP="00277A31">
      <w:pPr>
        <w:spacing w:after="0" w:line="240" w:lineRule="auto"/>
        <w:jc w:val="center"/>
        <w:rPr>
          <w:rFonts w:ascii="Arial" w:hAnsi="Arial" w:cs="Arial"/>
          <w:sz w:val="24"/>
          <w:szCs w:val="24"/>
          <w:lang w:val="en-US"/>
        </w:rPr>
      </w:pPr>
    </w:p>
    <w:p w:rsidR="00277A31" w:rsidRPr="00DE6D08" w:rsidRDefault="00277A31" w:rsidP="00277A31">
      <w:pPr>
        <w:spacing w:after="0" w:line="240" w:lineRule="auto"/>
        <w:jc w:val="center"/>
        <w:rPr>
          <w:rFonts w:ascii="Arial" w:hAnsi="Arial" w:cs="Arial"/>
          <w:sz w:val="24"/>
          <w:szCs w:val="24"/>
          <w:lang w:val="en-US"/>
        </w:rPr>
      </w:pPr>
    </w:p>
    <w:p w:rsidR="00012198" w:rsidRPr="00012198" w:rsidRDefault="00012198" w:rsidP="00012198">
      <w:pPr>
        <w:spacing w:after="0" w:line="240" w:lineRule="auto"/>
        <w:jc w:val="both"/>
        <w:rPr>
          <w:rFonts w:ascii="Arial" w:eastAsia="Times New Roman" w:hAnsi="Arial" w:cs="Arial"/>
          <w:b/>
          <w:sz w:val="20"/>
          <w:szCs w:val="20"/>
          <w:lang w:val="en-US" w:eastAsia="es-ES"/>
        </w:rPr>
      </w:pPr>
      <w:r w:rsidRPr="00012198">
        <w:rPr>
          <w:rFonts w:ascii="Arial" w:eastAsia="Times New Roman" w:hAnsi="Arial" w:cs="Arial"/>
          <w:b/>
          <w:sz w:val="20"/>
          <w:szCs w:val="20"/>
          <w:lang w:val="en-US" w:eastAsia="es-ES"/>
        </w:rPr>
        <w:t>ABSTRACT</w:t>
      </w:r>
    </w:p>
    <w:p w:rsidR="00012198" w:rsidRPr="00012198" w:rsidRDefault="00012198" w:rsidP="00012198">
      <w:pPr>
        <w:spacing w:after="0" w:line="240" w:lineRule="auto"/>
        <w:jc w:val="both"/>
        <w:rPr>
          <w:rFonts w:ascii="Arial" w:eastAsia="Times New Roman" w:hAnsi="Arial" w:cs="Arial"/>
          <w:sz w:val="20"/>
          <w:szCs w:val="20"/>
          <w:lang w:val="en-US" w:eastAsia="es-ES"/>
        </w:rPr>
      </w:pPr>
    </w:p>
    <w:p w:rsidR="00DE6D08" w:rsidRPr="00DE6D08" w:rsidRDefault="00012198" w:rsidP="00DE6D08">
      <w:pPr>
        <w:pStyle w:val="HTMLconformatoprevio"/>
        <w:shd w:val="clear" w:color="auto" w:fill="FFFFFF"/>
        <w:jc w:val="both"/>
        <w:rPr>
          <w:rFonts w:ascii="Arial" w:hAnsi="Arial" w:cs="Arial"/>
          <w:lang w:val="en-US" w:eastAsia="es-ES"/>
        </w:rPr>
      </w:pPr>
      <w:r w:rsidRPr="00012198">
        <w:rPr>
          <w:rFonts w:ascii="Arial" w:hAnsi="Arial" w:cs="Arial"/>
          <w:lang w:val="en-US" w:eastAsia="es-ES"/>
        </w:rPr>
        <w:t xml:space="preserve">This document proposes a reflection about the approaches developed in the public school setting from a Micropolítica and the importance of how they are playing in our territory and power relations </w:t>
      </w:r>
      <w:proofErr w:type="gramStart"/>
      <w:r w:rsidRPr="00012198">
        <w:rPr>
          <w:rFonts w:ascii="Arial" w:hAnsi="Arial" w:cs="Arial"/>
          <w:lang w:val="en-US" w:eastAsia="es-ES"/>
        </w:rPr>
        <w:t>challenges</w:t>
      </w:r>
      <w:proofErr w:type="gramEnd"/>
      <w:r w:rsidRPr="00012198">
        <w:rPr>
          <w:rFonts w:ascii="Arial" w:hAnsi="Arial" w:cs="Arial"/>
          <w:lang w:val="en-US" w:eastAsia="es-ES"/>
        </w:rPr>
        <w:t xml:space="preserve"> proposed state policies in search of educational quality. It reviews a vast literature on the international, national and regional research review developed against the subject.</w:t>
      </w:r>
      <w:r w:rsidR="00DE6D08">
        <w:rPr>
          <w:rFonts w:ascii="Arial" w:hAnsi="Arial" w:cs="Arial"/>
          <w:lang w:val="en-US" w:eastAsia="es-ES"/>
        </w:rPr>
        <w:t xml:space="preserve"> </w:t>
      </w:r>
      <w:r w:rsidR="00DE6D08" w:rsidRPr="00DE6D08">
        <w:rPr>
          <w:rFonts w:ascii="Arial" w:hAnsi="Arial" w:cs="Arial"/>
          <w:lang w:val="en-US" w:eastAsia="es-ES"/>
        </w:rPr>
        <w:t>Research work within the et</w:t>
      </w:r>
      <w:r w:rsidR="00DE6D08">
        <w:rPr>
          <w:rFonts w:ascii="Arial" w:hAnsi="Arial" w:cs="Arial"/>
          <w:lang w:val="en-US" w:eastAsia="es-ES"/>
        </w:rPr>
        <w:t>hnographic qualitative paradigm</w:t>
      </w:r>
      <w:r w:rsidR="00DE6D08" w:rsidRPr="00DE6D08">
        <w:rPr>
          <w:rFonts w:ascii="Arial" w:hAnsi="Arial" w:cs="Arial"/>
          <w:lang w:val="en-US" w:eastAsia="es-ES"/>
        </w:rPr>
        <w:t>, using strategies such as case studies representative made ​​multiple reflected in educational institutions of basic vocational secondary education</w:t>
      </w:r>
    </w:p>
    <w:p w:rsidR="00012198" w:rsidRPr="00012198" w:rsidRDefault="00012198" w:rsidP="00012198">
      <w:pPr>
        <w:spacing w:after="0" w:line="240" w:lineRule="auto"/>
        <w:jc w:val="both"/>
        <w:rPr>
          <w:rFonts w:ascii="Arial" w:eastAsia="Times New Roman" w:hAnsi="Arial" w:cs="Arial"/>
          <w:sz w:val="20"/>
          <w:szCs w:val="20"/>
          <w:lang w:val="en-US" w:eastAsia="es-ES"/>
        </w:rPr>
      </w:pPr>
    </w:p>
    <w:p w:rsidR="00012198" w:rsidRPr="00DE6D08" w:rsidRDefault="00012198" w:rsidP="00012198">
      <w:pPr>
        <w:spacing w:after="0" w:line="240" w:lineRule="auto"/>
        <w:jc w:val="both"/>
        <w:rPr>
          <w:rFonts w:ascii="Arial" w:eastAsia="Times New Roman" w:hAnsi="Arial" w:cs="Arial"/>
          <w:b/>
          <w:sz w:val="20"/>
          <w:szCs w:val="20"/>
          <w:lang w:val="en-US" w:eastAsia="es-ES"/>
        </w:rPr>
      </w:pPr>
    </w:p>
    <w:p w:rsidR="00012198" w:rsidRPr="00012198" w:rsidRDefault="00012198" w:rsidP="00012198">
      <w:pPr>
        <w:spacing w:after="0" w:line="240" w:lineRule="auto"/>
        <w:jc w:val="both"/>
        <w:rPr>
          <w:rFonts w:ascii="Arial" w:eastAsia="Times New Roman" w:hAnsi="Arial" w:cs="Arial"/>
          <w:b/>
          <w:sz w:val="20"/>
          <w:szCs w:val="20"/>
          <w:lang w:val="es-ES" w:eastAsia="es-ES"/>
        </w:rPr>
      </w:pPr>
      <w:r w:rsidRPr="00012198">
        <w:rPr>
          <w:rFonts w:ascii="Arial" w:eastAsia="Times New Roman" w:hAnsi="Arial" w:cs="Arial"/>
          <w:b/>
          <w:sz w:val="20"/>
          <w:szCs w:val="20"/>
          <w:lang w:val="es-ES" w:eastAsia="es-ES"/>
        </w:rPr>
        <w:t>RESUMEN</w:t>
      </w:r>
    </w:p>
    <w:p w:rsidR="00012198" w:rsidRPr="00012198" w:rsidRDefault="00012198" w:rsidP="00012198">
      <w:pPr>
        <w:spacing w:after="0" w:line="240" w:lineRule="auto"/>
        <w:jc w:val="both"/>
        <w:rPr>
          <w:rFonts w:ascii="Arial" w:eastAsia="Times New Roman" w:hAnsi="Arial" w:cs="Arial"/>
          <w:b/>
          <w:sz w:val="20"/>
          <w:szCs w:val="20"/>
          <w:lang w:val="es-ES" w:eastAsia="es-ES"/>
        </w:rPr>
      </w:pPr>
    </w:p>
    <w:p w:rsidR="00012198" w:rsidRPr="00012198" w:rsidRDefault="00012198" w:rsidP="00012198">
      <w:pPr>
        <w:spacing w:after="0" w:line="240" w:lineRule="auto"/>
        <w:jc w:val="both"/>
        <w:rPr>
          <w:rFonts w:ascii="Arial" w:eastAsia="Times New Roman" w:hAnsi="Arial" w:cs="Arial"/>
          <w:sz w:val="20"/>
          <w:szCs w:val="20"/>
          <w:lang w:val="es-ES" w:eastAsia="es-ES"/>
        </w:rPr>
      </w:pPr>
      <w:r w:rsidRPr="00012198">
        <w:rPr>
          <w:rFonts w:ascii="Arial" w:eastAsia="Times New Roman" w:hAnsi="Arial" w:cs="Arial"/>
          <w:sz w:val="20"/>
          <w:szCs w:val="20"/>
          <w:lang w:val="es-ES" w:eastAsia="es-ES"/>
        </w:rPr>
        <w:t xml:space="preserve">El documento propone una reflexión acerca de los planteamientos desarrollados en el escenario de la escuela pública desde una perspectiva micropolítica y la importancia de cómo se están asumiendo en nuestro territorio las relaciones de poder y </w:t>
      </w:r>
      <w:r w:rsidR="00CF1619">
        <w:rPr>
          <w:rFonts w:ascii="Arial" w:eastAsia="Times New Roman" w:hAnsi="Arial" w:cs="Arial"/>
          <w:sz w:val="20"/>
          <w:szCs w:val="20"/>
          <w:lang w:val="es-ES" w:eastAsia="es-ES"/>
        </w:rPr>
        <w:t xml:space="preserve">los </w:t>
      </w:r>
      <w:r w:rsidRPr="00012198">
        <w:rPr>
          <w:rFonts w:ascii="Arial" w:eastAsia="Times New Roman" w:hAnsi="Arial" w:cs="Arial"/>
          <w:sz w:val="20"/>
          <w:szCs w:val="20"/>
          <w:lang w:val="es-ES" w:eastAsia="es-ES"/>
        </w:rPr>
        <w:t>desafíos que proponen las políticas estatales en busca de la calidad educativa.  Se examina una amplia bibliografía en el campo internacional, nacional y regional, revisando las investigaciones desarrollados frente a la temática.</w:t>
      </w:r>
      <w:r w:rsidR="00DE6D08">
        <w:rPr>
          <w:rFonts w:ascii="Arial" w:eastAsia="Times New Roman" w:hAnsi="Arial" w:cs="Arial"/>
          <w:sz w:val="20"/>
          <w:szCs w:val="20"/>
          <w:lang w:val="es-ES" w:eastAsia="es-ES"/>
        </w:rPr>
        <w:t xml:space="preserve"> </w:t>
      </w:r>
      <w:r w:rsidR="00A43D79" w:rsidRPr="00DE6D08">
        <w:rPr>
          <w:rFonts w:ascii="Arial" w:eastAsia="Times New Roman" w:hAnsi="Arial" w:cs="Arial"/>
          <w:sz w:val="20"/>
          <w:szCs w:val="20"/>
          <w:lang w:val="es-ES" w:eastAsia="es-ES"/>
        </w:rPr>
        <w:t>Se trabaja una investigación dentro del paradigma cualitativo de corte etnográfico,</w:t>
      </w:r>
      <w:r w:rsidR="00DE6D08" w:rsidRPr="00DE6D08">
        <w:rPr>
          <w:rFonts w:ascii="Arial" w:eastAsia="Times New Roman" w:hAnsi="Arial" w:cs="Arial"/>
          <w:sz w:val="20"/>
          <w:szCs w:val="20"/>
          <w:lang w:val="es-ES" w:eastAsia="es-ES"/>
        </w:rPr>
        <w:t xml:space="preserve"> </w:t>
      </w:r>
      <w:r w:rsidR="00A43D79" w:rsidRPr="00DE6D08">
        <w:rPr>
          <w:rFonts w:ascii="Arial" w:eastAsia="Times New Roman" w:hAnsi="Arial" w:cs="Arial"/>
          <w:sz w:val="20"/>
          <w:szCs w:val="20"/>
          <w:lang w:val="es-ES" w:eastAsia="es-ES"/>
        </w:rPr>
        <w:t>usando como estrategias los estudios de casos múltiples</w:t>
      </w:r>
      <w:r w:rsidR="00DE6D08" w:rsidRPr="00DE6D08">
        <w:rPr>
          <w:rFonts w:ascii="Arial" w:eastAsia="Times New Roman" w:hAnsi="Arial" w:cs="Arial"/>
          <w:sz w:val="20"/>
          <w:szCs w:val="20"/>
          <w:lang w:val="es-ES" w:eastAsia="es-ES"/>
        </w:rPr>
        <w:t xml:space="preserve"> reflejados en hechos representativos de instituciones educativas de educación básica y media vocacional.</w:t>
      </w:r>
    </w:p>
    <w:p w:rsidR="00012198" w:rsidRPr="00012198" w:rsidRDefault="00012198" w:rsidP="00012198">
      <w:pPr>
        <w:spacing w:after="0" w:line="360" w:lineRule="auto"/>
        <w:jc w:val="both"/>
        <w:rPr>
          <w:rFonts w:ascii="Times New Roman" w:eastAsia="Times New Roman" w:hAnsi="Times New Roman"/>
          <w:color w:val="FF0000"/>
          <w:sz w:val="24"/>
          <w:szCs w:val="24"/>
          <w:lang w:val="es-ES" w:eastAsia="es-ES"/>
        </w:rPr>
      </w:pPr>
    </w:p>
    <w:p w:rsidR="00277A31" w:rsidRPr="00C23A5C" w:rsidRDefault="00277A31" w:rsidP="00277A31">
      <w:pPr>
        <w:spacing w:after="0" w:line="240" w:lineRule="auto"/>
        <w:jc w:val="both"/>
        <w:rPr>
          <w:rFonts w:ascii="Arial" w:hAnsi="Arial" w:cs="Arial"/>
          <w:b/>
          <w:sz w:val="24"/>
          <w:szCs w:val="24"/>
        </w:rPr>
      </w:pPr>
    </w:p>
    <w:p w:rsidR="00277A31" w:rsidRPr="00C23A5C" w:rsidRDefault="00CB0848" w:rsidP="00277A31">
      <w:pPr>
        <w:spacing w:after="0" w:line="240" w:lineRule="auto"/>
        <w:jc w:val="both"/>
        <w:rPr>
          <w:rFonts w:ascii="Arial" w:hAnsi="Arial" w:cs="Arial"/>
          <w:b/>
          <w:sz w:val="24"/>
          <w:szCs w:val="24"/>
        </w:rPr>
      </w:pPr>
      <w:r>
        <w:rPr>
          <w:rFonts w:ascii="Arial" w:hAnsi="Arial" w:cs="Arial"/>
          <w:b/>
          <w:sz w:val="24"/>
          <w:szCs w:val="24"/>
        </w:rPr>
        <w:t>EL PROBLEMA DE INVESTIGACIÓN</w:t>
      </w:r>
    </w:p>
    <w:p w:rsidR="00012198" w:rsidRPr="00012198" w:rsidRDefault="00012198" w:rsidP="00012198">
      <w:pPr>
        <w:spacing w:line="240" w:lineRule="auto"/>
        <w:jc w:val="both"/>
        <w:rPr>
          <w:rFonts w:ascii="Arial" w:hAnsi="Arial" w:cs="Arial"/>
          <w:sz w:val="24"/>
          <w:szCs w:val="24"/>
        </w:rPr>
      </w:pPr>
      <w:r w:rsidRPr="00CB0848">
        <w:rPr>
          <w:rFonts w:ascii="Arial" w:hAnsi="Arial" w:cs="Arial"/>
          <w:sz w:val="24"/>
          <w:szCs w:val="24"/>
        </w:rPr>
        <w:t xml:space="preserve">La revisión textual de las teorías sobre las organizaciones educativas, permiten entender como hasta hace muy pocos años, la escuela como organización había sido objeto de estudio sólo desde una perspectiva estructural y formal. Muchas y  diversas teorías de la organización, nacidas fundamentalmente en el ámbito empresarial, fueron proyectadas tácitamente sobre la escuela olvidando su carácter de institución educativa. De esta forma, la escuela ha sido considerada como un espacio que está o debe estar presidido por la racionalidad y la eficiencia, donde el </w:t>
      </w:r>
      <w:r w:rsidRPr="00CB0848">
        <w:rPr>
          <w:rFonts w:ascii="Arial" w:hAnsi="Arial" w:cs="Arial"/>
          <w:sz w:val="24"/>
          <w:szCs w:val="24"/>
        </w:rPr>
        <w:lastRenderedPageBreak/>
        <w:t xml:space="preserve">orden es casi una consecuencia natural de la organización, y el conflicto un desorden que sólo aparece de modo excepcional </w:t>
      </w:r>
      <w:r w:rsidRPr="00CB0848">
        <w:rPr>
          <w:rFonts w:ascii="Arial" w:hAnsi="Arial" w:cs="Arial"/>
          <w:sz w:val="24"/>
          <w:szCs w:val="24"/>
          <w:highlight w:val="cyan"/>
        </w:rPr>
        <w:t>(De Puelles</w:t>
      </w:r>
      <w:r w:rsidR="006C4F86">
        <w:rPr>
          <w:rFonts w:ascii="Arial" w:hAnsi="Arial" w:cs="Arial"/>
          <w:sz w:val="24"/>
          <w:szCs w:val="24"/>
          <w:highlight w:val="cyan"/>
        </w:rPr>
        <w:t xml:space="preserve">, </w:t>
      </w:r>
      <w:r w:rsidRPr="00CB0848">
        <w:rPr>
          <w:rFonts w:ascii="Arial" w:hAnsi="Arial" w:cs="Arial"/>
          <w:sz w:val="24"/>
          <w:szCs w:val="24"/>
          <w:highlight w:val="cyan"/>
        </w:rPr>
        <w:t>1997).</w:t>
      </w:r>
    </w:p>
    <w:p w:rsidR="00012198" w:rsidRPr="00012198" w:rsidRDefault="00CB0848" w:rsidP="00012198">
      <w:pPr>
        <w:spacing w:line="240" w:lineRule="auto"/>
        <w:jc w:val="both"/>
        <w:rPr>
          <w:rFonts w:ascii="Arial" w:hAnsi="Arial" w:cs="Arial"/>
          <w:sz w:val="24"/>
          <w:szCs w:val="24"/>
        </w:rPr>
      </w:pPr>
      <w:r w:rsidRPr="00CB0848">
        <w:rPr>
          <w:rFonts w:ascii="Arial" w:hAnsi="Arial" w:cs="Arial"/>
          <w:sz w:val="24"/>
          <w:szCs w:val="24"/>
        </w:rPr>
        <w:t>Así</w:t>
      </w:r>
      <w:r w:rsidR="00012198" w:rsidRPr="00CB0848">
        <w:rPr>
          <w:rFonts w:ascii="Arial" w:hAnsi="Arial" w:cs="Arial"/>
          <w:sz w:val="24"/>
          <w:szCs w:val="24"/>
        </w:rPr>
        <w:t xml:space="preserve"> las cosas, según lo plantea </w:t>
      </w:r>
      <w:r w:rsidR="006C4F86">
        <w:rPr>
          <w:rFonts w:ascii="Arial" w:hAnsi="Arial" w:cs="Arial"/>
          <w:sz w:val="24"/>
          <w:szCs w:val="24"/>
        </w:rPr>
        <w:t>(</w:t>
      </w:r>
      <w:r w:rsidR="00012198" w:rsidRPr="00CB0848">
        <w:rPr>
          <w:rFonts w:ascii="Arial" w:hAnsi="Arial" w:cs="Arial"/>
          <w:sz w:val="24"/>
          <w:szCs w:val="24"/>
          <w:highlight w:val="cyan"/>
        </w:rPr>
        <w:t>De Puelles</w:t>
      </w:r>
      <w:r w:rsidR="006C4F86">
        <w:rPr>
          <w:rFonts w:ascii="Arial" w:hAnsi="Arial" w:cs="Arial"/>
          <w:sz w:val="24"/>
          <w:szCs w:val="24"/>
          <w:highlight w:val="cyan"/>
        </w:rPr>
        <w:t>,</w:t>
      </w:r>
      <w:r w:rsidR="00012198" w:rsidRPr="00CB0848">
        <w:rPr>
          <w:rFonts w:ascii="Arial" w:hAnsi="Arial" w:cs="Arial"/>
          <w:sz w:val="24"/>
          <w:szCs w:val="24"/>
          <w:highlight w:val="cyan"/>
        </w:rPr>
        <w:t xml:space="preserve"> 1997</w:t>
      </w:r>
      <w:r w:rsidR="00CF1619">
        <w:rPr>
          <w:rFonts w:ascii="Arial" w:hAnsi="Arial" w:cs="Arial"/>
          <w:sz w:val="24"/>
          <w:szCs w:val="24"/>
        </w:rPr>
        <w:t>)</w:t>
      </w:r>
      <w:r w:rsidR="00012198" w:rsidRPr="00CB0848">
        <w:rPr>
          <w:rFonts w:ascii="Arial" w:hAnsi="Arial" w:cs="Arial"/>
          <w:sz w:val="24"/>
          <w:szCs w:val="24"/>
        </w:rPr>
        <w:t>, se ha construido un modelo de organización escolar que ha sido definido como técnico-racional. En dicho modelo, el autor advierte que la escuela es el “locus” en el que de modo racional se produce la transmisión de conocimientos mediante una eficaz aportación de recursos personales y materiales. Obviamente, este enfoque rechaza toda consideración, que, sin dejar de tomar en cuenta los elementos indicados, pone énfasis en una perspectiva oculta, a veces condenada, pero siempre presente en la vida de las Instituciones Escolares: por un lado, la naturaleza política de las relaciones que se entrelazan entre todos los actores de la Institución Educativa, y, por otro, el carácter político de las relaciones que surgen entre la Institución educativa y su propio entorno (barrio o corregimiento y la administración pública del sector educativo ya sea municipal</w:t>
      </w:r>
      <w:r w:rsidR="00CF1619">
        <w:rPr>
          <w:rFonts w:ascii="Arial" w:hAnsi="Arial" w:cs="Arial"/>
          <w:sz w:val="24"/>
          <w:szCs w:val="24"/>
        </w:rPr>
        <w:t xml:space="preserve">, </w:t>
      </w:r>
      <w:r w:rsidR="00012198" w:rsidRPr="00CB0848">
        <w:rPr>
          <w:rFonts w:ascii="Arial" w:hAnsi="Arial" w:cs="Arial"/>
          <w:sz w:val="24"/>
          <w:szCs w:val="24"/>
        </w:rPr>
        <w:t>departamental</w:t>
      </w:r>
      <w:r w:rsidR="00CF1619">
        <w:rPr>
          <w:rFonts w:ascii="Arial" w:hAnsi="Arial" w:cs="Arial"/>
          <w:sz w:val="24"/>
          <w:szCs w:val="24"/>
        </w:rPr>
        <w:t xml:space="preserve"> o nacional</w:t>
      </w:r>
      <w:r w:rsidR="00012198" w:rsidRPr="00CB0848">
        <w:rPr>
          <w:rFonts w:ascii="Arial" w:hAnsi="Arial" w:cs="Arial"/>
          <w:sz w:val="24"/>
          <w:szCs w:val="24"/>
        </w:rPr>
        <w:t>).</w:t>
      </w:r>
    </w:p>
    <w:p w:rsidR="00012198" w:rsidRPr="00CB0848" w:rsidRDefault="00012198" w:rsidP="00012198">
      <w:pPr>
        <w:spacing w:line="240" w:lineRule="auto"/>
        <w:jc w:val="both"/>
        <w:rPr>
          <w:rFonts w:ascii="Arial" w:hAnsi="Arial" w:cs="Arial"/>
          <w:sz w:val="24"/>
          <w:szCs w:val="24"/>
        </w:rPr>
      </w:pPr>
      <w:r w:rsidRPr="00CB0848">
        <w:rPr>
          <w:rFonts w:ascii="Arial" w:hAnsi="Arial" w:cs="Arial"/>
          <w:sz w:val="24"/>
          <w:szCs w:val="24"/>
        </w:rPr>
        <w:t>De lo anterior surge la siguiente pregunta que ilumina este estudio:</w:t>
      </w:r>
    </w:p>
    <w:p w:rsidR="00012198" w:rsidRDefault="00012198" w:rsidP="00012198">
      <w:pPr>
        <w:spacing w:after="0" w:line="240" w:lineRule="auto"/>
        <w:jc w:val="both"/>
        <w:rPr>
          <w:rFonts w:ascii="Arial" w:hAnsi="Arial" w:cs="Arial"/>
          <w:sz w:val="24"/>
          <w:szCs w:val="24"/>
        </w:rPr>
      </w:pPr>
      <w:r w:rsidRPr="00CB0848">
        <w:rPr>
          <w:rFonts w:ascii="Arial" w:hAnsi="Arial" w:cs="Arial"/>
          <w:sz w:val="24"/>
          <w:szCs w:val="24"/>
        </w:rPr>
        <w:t>¿Cuál es</w:t>
      </w:r>
      <w:r w:rsidR="00176AFB">
        <w:rPr>
          <w:rFonts w:ascii="Arial" w:hAnsi="Arial" w:cs="Arial"/>
          <w:sz w:val="24"/>
          <w:szCs w:val="24"/>
        </w:rPr>
        <w:t xml:space="preserve"> el</w:t>
      </w:r>
      <w:r w:rsidRPr="00CB0848">
        <w:rPr>
          <w:rFonts w:ascii="Arial" w:hAnsi="Arial" w:cs="Arial"/>
          <w:sz w:val="24"/>
          <w:szCs w:val="24"/>
        </w:rPr>
        <w:t xml:space="preserve"> Análisis de la Teoría Micropolítica en las Instituciones Educativas de la región sur del municipio Zona Bananera?</w:t>
      </w:r>
    </w:p>
    <w:p w:rsidR="00012198" w:rsidRDefault="00012198" w:rsidP="00012198">
      <w:pPr>
        <w:spacing w:after="0" w:line="240" w:lineRule="auto"/>
        <w:jc w:val="both"/>
        <w:rPr>
          <w:rFonts w:ascii="Arial" w:hAnsi="Arial" w:cs="Arial"/>
          <w:sz w:val="24"/>
          <w:szCs w:val="24"/>
        </w:rPr>
      </w:pPr>
    </w:p>
    <w:p w:rsidR="00012198" w:rsidRDefault="00012198" w:rsidP="00012198">
      <w:pPr>
        <w:spacing w:after="0" w:line="240" w:lineRule="auto"/>
        <w:jc w:val="both"/>
        <w:rPr>
          <w:rFonts w:ascii="Arial" w:hAnsi="Arial" w:cs="Arial"/>
          <w:sz w:val="24"/>
          <w:szCs w:val="24"/>
        </w:rPr>
      </w:pPr>
    </w:p>
    <w:p w:rsidR="00012198" w:rsidRPr="0095356B" w:rsidRDefault="00012198" w:rsidP="00CB0848">
      <w:pPr>
        <w:jc w:val="both"/>
        <w:rPr>
          <w:rFonts w:ascii="Arial" w:hAnsi="Arial" w:cs="Arial"/>
          <w:b/>
          <w:sz w:val="24"/>
          <w:szCs w:val="24"/>
        </w:rPr>
      </w:pPr>
      <w:r w:rsidRPr="0095356B">
        <w:rPr>
          <w:rFonts w:ascii="Arial" w:hAnsi="Arial" w:cs="Arial"/>
          <w:b/>
          <w:sz w:val="24"/>
          <w:szCs w:val="24"/>
        </w:rPr>
        <w:t>JUSTIFICACION</w:t>
      </w:r>
    </w:p>
    <w:p w:rsidR="00012198" w:rsidRPr="00CB0848" w:rsidRDefault="00012198" w:rsidP="00012198">
      <w:pPr>
        <w:jc w:val="both"/>
        <w:rPr>
          <w:rFonts w:ascii="Arial" w:hAnsi="Arial" w:cs="Arial"/>
          <w:sz w:val="24"/>
          <w:szCs w:val="24"/>
        </w:rPr>
      </w:pPr>
      <w:r w:rsidRPr="00CB0848">
        <w:rPr>
          <w:rFonts w:ascii="Arial" w:hAnsi="Arial" w:cs="Arial"/>
          <w:sz w:val="24"/>
          <w:szCs w:val="24"/>
        </w:rPr>
        <w:t>La investigación sobre las Organizaciones Escolares, ha venido nutriéndose del desarrollo teórico que las Ciencias Sociales tuvieron en las últimas décadas, posibilitando la aparición de nuevos enfoques y marcos conceptuales para abordar los problemas propios de su campo. Tales marcos conceptuales, penetraron en la investigación sobre las Organizaciones Escolares, con conceptos como: cultura organizativa, relaciones de poder, etc., entrando a formar parte del pensamiento investigativo de la Escuela para explicar su funcionamiento. De igual manera, el empleo de procedimientos cualitativos para la investigación escolar, viene ganando respeto como medio para describir, descubrir, comprender, explicar y conocer la realidad de la escuela.</w:t>
      </w:r>
    </w:p>
    <w:p w:rsidR="00012198" w:rsidRDefault="00012198" w:rsidP="00012198">
      <w:pPr>
        <w:jc w:val="both"/>
        <w:rPr>
          <w:rFonts w:ascii="Arial" w:hAnsi="Arial" w:cs="Arial"/>
          <w:sz w:val="24"/>
          <w:szCs w:val="24"/>
        </w:rPr>
      </w:pPr>
      <w:r w:rsidRPr="00CB0848">
        <w:rPr>
          <w:rFonts w:ascii="Arial" w:hAnsi="Arial" w:cs="Arial"/>
          <w:sz w:val="24"/>
          <w:szCs w:val="24"/>
        </w:rPr>
        <w:t xml:space="preserve">Estas aportaciones, se traducen en el enriquecimiento del estudio de las Instituciones escolares, en </w:t>
      </w:r>
      <w:r w:rsidR="00CB0848" w:rsidRPr="00CB0848">
        <w:rPr>
          <w:rFonts w:ascii="Arial" w:hAnsi="Arial" w:cs="Arial"/>
          <w:sz w:val="24"/>
          <w:szCs w:val="24"/>
        </w:rPr>
        <w:t>principio</w:t>
      </w:r>
      <w:r w:rsidRPr="00CB0848">
        <w:rPr>
          <w:rFonts w:ascii="Arial" w:hAnsi="Arial" w:cs="Arial"/>
          <w:sz w:val="24"/>
          <w:szCs w:val="24"/>
        </w:rPr>
        <w:t xml:space="preserve">, incorporando una perspectiva interpretativa de la realidad, con una visión de la organización más cercana a la institución social. Esta perspectiva supone el tener en </w:t>
      </w:r>
      <w:r w:rsidR="00CB0848" w:rsidRPr="00CB0848">
        <w:rPr>
          <w:rFonts w:ascii="Arial" w:hAnsi="Arial" w:cs="Arial"/>
          <w:sz w:val="24"/>
          <w:szCs w:val="24"/>
        </w:rPr>
        <w:t>cuenta, y</w:t>
      </w:r>
      <w:r w:rsidRPr="00CB0848">
        <w:rPr>
          <w:rFonts w:ascii="Arial" w:hAnsi="Arial" w:cs="Arial"/>
          <w:sz w:val="24"/>
          <w:szCs w:val="24"/>
        </w:rPr>
        <w:t xml:space="preserve"> ante </w:t>
      </w:r>
      <w:r w:rsidR="00CB0848" w:rsidRPr="00CB0848">
        <w:rPr>
          <w:rFonts w:ascii="Arial" w:hAnsi="Arial" w:cs="Arial"/>
          <w:sz w:val="24"/>
          <w:szCs w:val="24"/>
        </w:rPr>
        <w:t>todo, adentrarse</w:t>
      </w:r>
      <w:r w:rsidRPr="00CB0848">
        <w:rPr>
          <w:rFonts w:ascii="Arial" w:hAnsi="Arial" w:cs="Arial"/>
          <w:sz w:val="24"/>
          <w:szCs w:val="24"/>
        </w:rPr>
        <w:t xml:space="preserve"> en el complejo y rico mundo de significados compartidos, donde los miembros de la organización escolar desarrollan y dan sentido a las prácticas y actividades en la escuela.</w:t>
      </w:r>
    </w:p>
    <w:p w:rsidR="00012198" w:rsidRPr="00CB0848" w:rsidRDefault="00012198" w:rsidP="00012198">
      <w:pPr>
        <w:jc w:val="both"/>
        <w:rPr>
          <w:rFonts w:ascii="Arial" w:hAnsi="Arial" w:cs="Arial"/>
          <w:sz w:val="24"/>
          <w:szCs w:val="24"/>
        </w:rPr>
      </w:pPr>
      <w:r w:rsidRPr="00CB0848">
        <w:rPr>
          <w:rFonts w:ascii="Arial" w:hAnsi="Arial" w:cs="Arial"/>
          <w:sz w:val="24"/>
          <w:szCs w:val="24"/>
        </w:rPr>
        <w:t>En este cambio de perspectiva, la dimensión cultural surge como alternativa para explicar lo dinámico, lo social e “invisible” de la organización, con una visión más de comunidad, que de organización misma. A partir de este enfoque, l</w:t>
      </w:r>
      <w:r w:rsidR="00CF1619">
        <w:rPr>
          <w:rFonts w:ascii="Arial" w:hAnsi="Arial" w:cs="Arial"/>
          <w:sz w:val="24"/>
          <w:szCs w:val="24"/>
        </w:rPr>
        <w:t>a</w:t>
      </w:r>
      <w:r w:rsidRPr="00CB0848">
        <w:rPr>
          <w:rFonts w:ascii="Arial" w:hAnsi="Arial" w:cs="Arial"/>
          <w:sz w:val="24"/>
          <w:szCs w:val="24"/>
        </w:rPr>
        <w:t xml:space="preserve">s </w:t>
      </w:r>
      <w:r w:rsidR="00CF1619">
        <w:rPr>
          <w:rFonts w:ascii="Arial" w:hAnsi="Arial" w:cs="Arial"/>
          <w:sz w:val="24"/>
          <w:szCs w:val="24"/>
        </w:rPr>
        <w:t>instituciones</w:t>
      </w:r>
      <w:r w:rsidRPr="00CB0848">
        <w:rPr>
          <w:rFonts w:ascii="Arial" w:hAnsi="Arial" w:cs="Arial"/>
          <w:sz w:val="24"/>
          <w:szCs w:val="24"/>
        </w:rPr>
        <w:t xml:space="preserve"> </w:t>
      </w:r>
      <w:r w:rsidRPr="00CB0848">
        <w:rPr>
          <w:rFonts w:ascii="Arial" w:hAnsi="Arial" w:cs="Arial"/>
          <w:sz w:val="24"/>
          <w:szCs w:val="24"/>
        </w:rPr>
        <w:lastRenderedPageBreak/>
        <w:t>Educativ</w:t>
      </w:r>
      <w:r w:rsidR="00CF1619">
        <w:rPr>
          <w:rFonts w:ascii="Arial" w:hAnsi="Arial" w:cs="Arial"/>
          <w:sz w:val="24"/>
          <w:szCs w:val="24"/>
        </w:rPr>
        <w:t>a</w:t>
      </w:r>
      <w:r w:rsidRPr="00CB0848">
        <w:rPr>
          <w:rFonts w:ascii="Arial" w:hAnsi="Arial" w:cs="Arial"/>
          <w:sz w:val="24"/>
          <w:szCs w:val="24"/>
        </w:rPr>
        <w:t>s se entienden como entidades fundamentalmente sociales, en la que los elementos materiales, personales y funcionales que los configuran en su dimensión estructural, y formal, quedan sujetos a una trama de relaciones y procesos dinámicos, complejos, ocultos y que dan significado a la vida organizativa.</w:t>
      </w:r>
    </w:p>
    <w:p w:rsidR="00012198" w:rsidRPr="00CB0848" w:rsidRDefault="00012198" w:rsidP="00012198">
      <w:pPr>
        <w:jc w:val="both"/>
        <w:rPr>
          <w:rFonts w:ascii="Arial" w:hAnsi="Arial" w:cs="Arial"/>
          <w:sz w:val="24"/>
          <w:szCs w:val="24"/>
        </w:rPr>
      </w:pPr>
      <w:r w:rsidRPr="00CB0848">
        <w:rPr>
          <w:rFonts w:ascii="Arial" w:hAnsi="Arial" w:cs="Arial"/>
          <w:sz w:val="24"/>
          <w:szCs w:val="24"/>
        </w:rPr>
        <w:t>Si se entiende la institución educativa desde la visión de las organizaciones como comunidad, como construcción social inmersa y resultante de la estructura de relaciones de poder, que en algunos casos resultan desigualdades, y de ideologías imperantes en cada momento histórico social, etc., es como surge la perspectiva cultural en el análisis de las Instituciones educativas. Entendiendo la cultura organizativa de las Instituciones educativas como el resultado de la construcción de significados compartidos entre quienes las conforman, que se crean interactivamente entre los miembros de la Institución educativa al tratar de</w:t>
      </w:r>
      <w:r w:rsidR="00CB0848">
        <w:rPr>
          <w:rFonts w:ascii="Arial" w:hAnsi="Arial" w:cs="Arial"/>
          <w:sz w:val="24"/>
          <w:szCs w:val="24"/>
        </w:rPr>
        <w:t xml:space="preserve"> </w:t>
      </w:r>
      <w:r w:rsidRPr="00CB0848">
        <w:rPr>
          <w:rFonts w:ascii="Arial" w:hAnsi="Arial" w:cs="Arial"/>
          <w:sz w:val="24"/>
          <w:szCs w:val="24"/>
        </w:rPr>
        <w:t>alcanzar las metas o misión que los conjunta, en este sentido, la Institución educativa viene a ser una cultura.</w:t>
      </w:r>
    </w:p>
    <w:p w:rsidR="00012198" w:rsidRDefault="00012198" w:rsidP="00CB0848">
      <w:pPr>
        <w:jc w:val="both"/>
        <w:rPr>
          <w:rFonts w:ascii="Arial" w:hAnsi="Arial" w:cs="Arial"/>
          <w:sz w:val="24"/>
          <w:szCs w:val="24"/>
        </w:rPr>
      </w:pPr>
      <w:r w:rsidRPr="00CB0848">
        <w:rPr>
          <w:rFonts w:ascii="Arial" w:hAnsi="Arial" w:cs="Arial"/>
          <w:sz w:val="24"/>
          <w:szCs w:val="24"/>
        </w:rPr>
        <w:t>Precisamente, el trabajo que presentamos en este texto, se enmarca en esta línea de investigación, y que tuvo como propósito principal, realizar un análisis de la organización escolar desde la perspectiva cultural, con el fin de describir el proceso de construcción de la cultura organizativa escolar buscando comprender la compleja realidad de las Instituciones educativas.</w:t>
      </w:r>
    </w:p>
    <w:p w:rsidR="00012198" w:rsidRDefault="00012198" w:rsidP="00CB0848">
      <w:pPr>
        <w:jc w:val="both"/>
        <w:rPr>
          <w:rFonts w:ascii="Arial" w:hAnsi="Arial" w:cs="Arial"/>
          <w:sz w:val="24"/>
          <w:szCs w:val="24"/>
        </w:rPr>
      </w:pPr>
    </w:p>
    <w:p w:rsidR="00CB0848" w:rsidRDefault="00CB0848" w:rsidP="00CB0848">
      <w:pPr>
        <w:jc w:val="both"/>
        <w:rPr>
          <w:rFonts w:ascii="Arial" w:hAnsi="Arial" w:cs="Arial"/>
          <w:b/>
          <w:sz w:val="24"/>
          <w:szCs w:val="24"/>
        </w:rPr>
      </w:pPr>
    </w:p>
    <w:p w:rsidR="00012198" w:rsidRPr="00BB29FC" w:rsidRDefault="00012198" w:rsidP="00CB0848">
      <w:pPr>
        <w:jc w:val="both"/>
        <w:rPr>
          <w:rFonts w:ascii="Arial" w:hAnsi="Arial" w:cs="Arial"/>
          <w:b/>
          <w:sz w:val="24"/>
          <w:szCs w:val="24"/>
        </w:rPr>
      </w:pPr>
      <w:r w:rsidRPr="0095356B">
        <w:rPr>
          <w:rFonts w:ascii="Arial" w:hAnsi="Arial" w:cs="Arial"/>
          <w:b/>
          <w:sz w:val="24"/>
          <w:szCs w:val="24"/>
        </w:rPr>
        <w:t>MARCO DE REFERENCIA</w:t>
      </w:r>
    </w:p>
    <w:p w:rsidR="00012198" w:rsidRPr="00CB0848" w:rsidRDefault="004453C6" w:rsidP="00CB0848">
      <w:pPr>
        <w:tabs>
          <w:tab w:val="left" w:pos="426"/>
        </w:tabs>
        <w:jc w:val="both"/>
        <w:rPr>
          <w:rFonts w:ascii="Arial" w:hAnsi="Arial" w:cs="Arial"/>
          <w:b/>
          <w:sz w:val="24"/>
          <w:szCs w:val="24"/>
        </w:rPr>
      </w:pPr>
      <w:r w:rsidRPr="00CB0848">
        <w:rPr>
          <w:rFonts w:ascii="Arial" w:hAnsi="Arial" w:cs="Arial"/>
          <w:b/>
          <w:sz w:val="24"/>
          <w:szCs w:val="24"/>
        </w:rPr>
        <w:t>ANTECEDENTES INVESTIGATIVOS – ESTADO DEL ARTE</w:t>
      </w:r>
    </w:p>
    <w:p w:rsidR="007F0863" w:rsidRDefault="00012198" w:rsidP="00012198">
      <w:pPr>
        <w:pStyle w:val="Prrafodelista"/>
        <w:ind w:left="0"/>
        <w:jc w:val="both"/>
        <w:rPr>
          <w:rFonts w:ascii="Arial" w:hAnsi="Arial" w:cs="Arial"/>
          <w:sz w:val="24"/>
          <w:szCs w:val="24"/>
          <w:highlight w:val="yellow"/>
        </w:rPr>
      </w:pPr>
      <w:r w:rsidRPr="00CB0848">
        <w:rPr>
          <w:rFonts w:ascii="Arial" w:hAnsi="Arial" w:cs="Arial"/>
          <w:sz w:val="24"/>
          <w:szCs w:val="24"/>
        </w:rPr>
        <w:t xml:space="preserve">Se puede iniciar el recorrido de los antecedentes teóricos, citando al estadounidense Lannaccone quien acuñó la expresión micropolítica de la educación en una obra publicada en </w:t>
      </w:r>
      <w:r w:rsidRPr="00012C6D">
        <w:rPr>
          <w:rFonts w:ascii="Arial" w:hAnsi="Arial" w:cs="Arial"/>
          <w:sz w:val="24"/>
          <w:szCs w:val="24"/>
          <w:highlight w:val="cyan"/>
        </w:rPr>
        <w:t xml:space="preserve">1975 bajo el sugerente título </w:t>
      </w:r>
      <w:r w:rsidRPr="00012C6D">
        <w:rPr>
          <w:rFonts w:ascii="Arial" w:hAnsi="Arial" w:cs="Arial"/>
          <w:i/>
          <w:sz w:val="24"/>
          <w:szCs w:val="24"/>
          <w:highlight w:val="cyan"/>
        </w:rPr>
        <w:t>Education policy systems: A study guide for educational administrators</w:t>
      </w:r>
      <w:r w:rsidRPr="00CB0848">
        <w:rPr>
          <w:rFonts w:ascii="Arial" w:hAnsi="Arial" w:cs="Arial"/>
          <w:sz w:val="24"/>
          <w:szCs w:val="24"/>
        </w:rPr>
        <w:t xml:space="preserve">, después de analizar las interacciones entre directivos docentes, docentes y estudiantes en las escuelas del estado de California a principios de los años setentas. Otros teóricos estadounidenses reconocidos, son </w:t>
      </w:r>
      <w:r w:rsidR="006B7D6F">
        <w:rPr>
          <w:rFonts w:ascii="Arial" w:hAnsi="Arial" w:cs="Arial"/>
          <w:sz w:val="24"/>
          <w:szCs w:val="24"/>
        </w:rPr>
        <w:t>(</w:t>
      </w:r>
      <w:r w:rsidRPr="00012C6D">
        <w:rPr>
          <w:rFonts w:ascii="Arial" w:hAnsi="Arial" w:cs="Arial"/>
          <w:sz w:val="24"/>
          <w:szCs w:val="24"/>
          <w:highlight w:val="cyan"/>
        </w:rPr>
        <w:t>Marshall y Scribner</w:t>
      </w:r>
      <w:r w:rsidR="006B7D6F">
        <w:rPr>
          <w:rFonts w:ascii="Arial" w:hAnsi="Arial" w:cs="Arial"/>
          <w:sz w:val="24"/>
          <w:szCs w:val="24"/>
          <w:highlight w:val="cyan"/>
        </w:rPr>
        <w:t>,</w:t>
      </w:r>
      <w:r w:rsidRPr="00012C6D">
        <w:rPr>
          <w:rFonts w:ascii="Arial" w:hAnsi="Arial" w:cs="Arial"/>
          <w:sz w:val="24"/>
          <w:szCs w:val="24"/>
          <w:highlight w:val="cyan"/>
        </w:rPr>
        <w:t xml:space="preserve"> 1991),</w:t>
      </w:r>
      <w:r w:rsidRPr="00CB0848">
        <w:rPr>
          <w:rFonts w:ascii="Arial" w:hAnsi="Arial" w:cs="Arial"/>
          <w:sz w:val="24"/>
          <w:szCs w:val="24"/>
        </w:rPr>
        <w:t xml:space="preserve"> ambos destacan la inicial aportación de Lannaccone al establecer como su objeto de estudio la política que tiene lugar dentro y alrededor de las Instituciones escolares, además de su atención a los conflictos acerca de la autoridad de los docentes expertos, la autonomía de los docentes, la elección de los padres y los estudiantes, todos ellos problemas graves pendientes y solución desde hace largo tiempo, reconociendo que su análisis </w:t>
      </w:r>
      <w:r w:rsidRPr="007F0863">
        <w:rPr>
          <w:rFonts w:ascii="Arial" w:hAnsi="Arial" w:cs="Arial"/>
          <w:sz w:val="24"/>
          <w:szCs w:val="24"/>
        </w:rPr>
        <w:t>debe plantears</w:t>
      </w:r>
      <w:r w:rsidR="007F0863">
        <w:rPr>
          <w:rFonts w:ascii="Arial" w:hAnsi="Arial" w:cs="Arial"/>
          <w:sz w:val="24"/>
          <w:szCs w:val="24"/>
        </w:rPr>
        <w:t xml:space="preserve">e en torno a tres términos estructurales a saber: </w:t>
      </w:r>
      <w:r w:rsidRPr="007F0863">
        <w:rPr>
          <w:rFonts w:ascii="Arial" w:hAnsi="Arial" w:cs="Arial"/>
          <w:sz w:val="24"/>
          <w:szCs w:val="24"/>
        </w:rPr>
        <w:t xml:space="preserve">Las relaciones de poder, </w:t>
      </w:r>
      <w:r w:rsidRPr="007F0863">
        <w:rPr>
          <w:rFonts w:ascii="Arial" w:hAnsi="Arial" w:cs="Arial"/>
          <w:sz w:val="24"/>
          <w:szCs w:val="24"/>
        </w:rPr>
        <w:lastRenderedPageBreak/>
        <w:t>los conflicto</w:t>
      </w:r>
      <w:r w:rsidR="007F0863">
        <w:rPr>
          <w:rFonts w:ascii="Arial" w:hAnsi="Arial" w:cs="Arial"/>
          <w:sz w:val="24"/>
          <w:szCs w:val="24"/>
        </w:rPr>
        <w:t>s</w:t>
      </w:r>
      <w:r w:rsidRPr="007F0863">
        <w:rPr>
          <w:rFonts w:ascii="Arial" w:hAnsi="Arial" w:cs="Arial"/>
          <w:sz w:val="24"/>
          <w:szCs w:val="24"/>
        </w:rPr>
        <w:t xml:space="preserve"> </w:t>
      </w:r>
      <w:r w:rsidR="007F0863">
        <w:rPr>
          <w:rFonts w:ascii="Arial" w:hAnsi="Arial" w:cs="Arial"/>
          <w:sz w:val="24"/>
          <w:szCs w:val="24"/>
        </w:rPr>
        <w:t>entre</w:t>
      </w:r>
      <w:r w:rsidRPr="007F0863">
        <w:rPr>
          <w:rFonts w:ascii="Arial" w:hAnsi="Arial" w:cs="Arial"/>
          <w:sz w:val="24"/>
          <w:szCs w:val="24"/>
        </w:rPr>
        <w:t xml:space="preserve"> los diferentes actores que componen las institución y lo</w:t>
      </w:r>
      <w:r w:rsidR="007F0863" w:rsidRPr="007F0863">
        <w:rPr>
          <w:rFonts w:ascii="Arial" w:hAnsi="Arial" w:cs="Arial"/>
          <w:sz w:val="24"/>
          <w:szCs w:val="24"/>
        </w:rPr>
        <w:t>s procesos políticos.</w:t>
      </w:r>
    </w:p>
    <w:p w:rsidR="007F0863" w:rsidRDefault="007F0863" w:rsidP="007F0863">
      <w:pPr>
        <w:pStyle w:val="Prrafodelista"/>
        <w:ind w:left="0"/>
        <w:jc w:val="both"/>
        <w:rPr>
          <w:rFonts w:ascii="Arial" w:hAnsi="Arial" w:cs="Arial"/>
          <w:sz w:val="24"/>
          <w:szCs w:val="24"/>
        </w:rPr>
      </w:pPr>
    </w:p>
    <w:p w:rsidR="00D421F1" w:rsidRDefault="00012198" w:rsidP="007F0863">
      <w:pPr>
        <w:pStyle w:val="Prrafodelista"/>
        <w:ind w:left="0"/>
        <w:jc w:val="both"/>
        <w:rPr>
          <w:rFonts w:ascii="Arial" w:hAnsi="Arial" w:cs="Arial"/>
          <w:sz w:val="24"/>
          <w:szCs w:val="24"/>
        </w:rPr>
      </w:pPr>
      <w:r w:rsidRPr="007F0863">
        <w:rPr>
          <w:rFonts w:ascii="Arial" w:hAnsi="Arial" w:cs="Arial"/>
          <w:sz w:val="24"/>
          <w:szCs w:val="24"/>
        </w:rPr>
        <w:t>Otra</w:t>
      </w:r>
      <w:r w:rsidR="007F0863">
        <w:rPr>
          <w:rFonts w:ascii="Arial" w:hAnsi="Arial" w:cs="Arial"/>
          <w:sz w:val="24"/>
          <w:szCs w:val="24"/>
        </w:rPr>
        <w:t>s</w:t>
      </w:r>
      <w:r w:rsidRPr="007F0863">
        <w:rPr>
          <w:rFonts w:ascii="Arial" w:hAnsi="Arial" w:cs="Arial"/>
          <w:sz w:val="24"/>
          <w:szCs w:val="24"/>
        </w:rPr>
        <w:t xml:space="preserve"> de las aportaciones </w:t>
      </w:r>
      <w:r w:rsidR="007F0863" w:rsidRPr="007F0863">
        <w:rPr>
          <w:rFonts w:ascii="Arial" w:hAnsi="Arial" w:cs="Arial"/>
          <w:sz w:val="24"/>
          <w:szCs w:val="24"/>
        </w:rPr>
        <w:t>iníciales</w:t>
      </w:r>
      <w:r w:rsidRPr="007F0863">
        <w:rPr>
          <w:rFonts w:ascii="Arial" w:hAnsi="Arial" w:cs="Arial"/>
          <w:sz w:val="24"/>
          <w:szCs w:val="24"/>
        </w:rPr>
        <w:t xml:space="preserve"> dignas de resaltar </w:t>
      </w:r>
      <w:r w:rsidR="007F0863">
        <w:rPr>
          <w:rFonts w:ascii="Arial" w:hAnsi="Arial" w:cs="Arial"/>
          <w:sz w:val="24"/>
          <w:szCs w:val="24"/>
        </w:rPr>
        <w:t xml:space="preserve">se encuentran en </w:t>
      </w:r>
      <w:r w:rsidR="006B7D6F">
        <w:rPr>
          <w:rFonts w:ascii="Arial" w:hAnsi="Arial" w:cs="Arial"/>
          <w:sz w:val="24"/>
          <w:szCs w:val="24"/>
        </w:rPr>
        <w:t>(</w:t>
      </w:r>
      <w:r w:rsidR="006B7D6F">
        <w:rPr>
          <w:rFonts w:ascii="Arial" w:hAnsi="Arial" w:cs="Arial"/>
          <w:sz w:val="24"/>
          <w:szCs w:val="24"/>
          <w:highlight w:val="cyan"/>
        </w:rPr>
        <w:t xml:space="preserve">Hoyle, </w:t>
      </w:r>
      <w:r w:rsidR="007F0863" w:rsidRPr="00012C6D">
        <w:rPr>
          <w:rFonts w:ascii="Arial" w:hAnsi="Arial" w:cs="Arial"/>
          <w:sz w:val="24"/>
          <w:szCs w:val="24"/>
          <w:highlight w:val="cyan"/>
        </w:rPr>
        <w:t>1986)</w:t>
      </w:r>
      <w:r w:rsidR="007F0863">
        <w:rPr>
          <w:rFonts w:ascii="Arial" w:hAnsi="Arial" w:cs="Arial"/>
          <w:sz w:val="24"/>
          <w:szCs w:val="24"/>
        </w:rPr>
        <w:t xml:space="preserve"> que se determinan como</w:t>
      </w:r>
      <w:r w:rsidRPr="007F0863">
        <w:rPr>
          <w:rFonts w:ascii="Arial" w:hAnsi="Arial" w:cs="Arial"/>
          <w:sz w:val="24"/>
          <w:szCs w:val="24"/>
        </w:rPr>
        <w:t xml:space="preserve"> el “lado oscuro de la organización” como todo aquello que </w:t>
      </w:r>
      <w:r w:rsidR="006B7D6F">
        <w:rPr>
          <w:rFonts w:ascii="Arial" w:hAnsi="Arial" w:cs="Arial"/>
          <w:sz w:val="24"/>
          <w:szCs w:val="24"/>
        </w:rPr>
        <w:t>(</w:t>
      </w:r>
      <w:r w:rsidRPr="00012C6D">
        <w:rPr>
          <w:rFonts w:ascii="Arial" w:hAnsi="Arial" w:cs="Arial"/>
          <w:sz w:val="24"/>
          <w:szCs w:val="24"/>
          <w:highlight w:val="cyan"/>
        </w:rPr>
        <w:t>Ball</w:t>
      </w:r>
      <w:r w:rsidR="006B7D6F">
        <w:rPr>
          <w:rFonts w:ascii="Arial" w:hAnsi="Arial" w:cs="Arial"/>
          <w:sz w:val="24"/>
          <w:szCs w:val="24"/>
          <w:highlight w:val="cyan"/>
        </w:rPr>
        <w:t xml:space="preserve">, </w:t>
      </w:r>
      <w:r w:rsidR="00012C6D" w:rsidRPr="00012C6D">
        <w:rPr>
          <w:rFonts w:ascii="Arial" w:hAnsi="Arial" w:cs="Arial"/>
          <w:sz w:val="24"/>
          <w:szCs w:val="24"/>
          <w:highlight w:val="cyan"/>
        </w:rPr>
        <w:t>1989)</w:t>
      </w:r>
      <w:r w:rsidRPr="007F0863">
        <w:rPr>
          <w:rFonts w:ascii="Arial" w:hAnsi="Arial" w:cs="Arial"/>
          <w:sz w:val="24"/>
          <w:szCs w:val="24"/>
        </w:rPr>
        <w:t xml:space="preserve"> comenta que no sabemos y que es lo que realmente es determinante en su funcionamiento. Cuando </w:t>
      </w:r>
      <w:r w:rsidR="007F0863">
        <w:rPr>
          <w:rFonts w:ascii="Arial" w:hAnsi="Arial" w:cs="Arial"/>
          <w:sz w:val="24"/>
          <w:szCs w:val="24"/>
        </w:rPr>
        <w:t>se habla de camarillas o como se denomina</w:t>
      </w:r>
      <w:r w:rsidRPr="007F0863">
        <w:rPr>
          <w:rFonts w:ascii="Arial" w:hAnsi="Arial" w:cs="Arial"/>
          <w:sz w:val="24"/>
          <w:szCs w:val="24"/>
        </w:rPr>
        <w:t xml:space="preserve"> en </w:t>
      </w:r>
      <w:r w:rsidR="007F0863" w:rsidRPr="007F0863">
        <w:rPr>
          <w:rFonts w:ascii="Arial" w:hAnsi="Arial" w:cs="Arial"/>
          <w:sz w:val="24"/>
          <w:szCs w:val="24"/>
        </w:rPr>
        <w:t>términos</w:t>
      </w:r>
      <w:r w:rsidRPr="007F0863">
        <w:rPr>
          <w:rFonts w:ascii="Arial" w:hAnsi="Arial" w:cs="Arial"/>
          <w:sz w:val="24"/>
          <w:szCs w:val="24"/>
        </w:rPr>
        <w:t xml:space="preserve"> cotidianos “roscas”, chismorreos, intereses ocultos</w:t>
      </w:r>
      <w:r w:rsidR="007F0863">
        <w:rPr>
          <w:rFonts w:ascii="Arial" w:hAnsi="Arial" w:cs="Arial"/>
          <w:sz w:val="24"/>
          <w:szCs w:val="24"/>
        </w:rPr>
        <w:t>. En pocas palabras, se entiende que hay un</w:t>
      </w:r>
      <w:r w:rsidRPr="007F0863">
        <w:rPr>
          <w:rFonts w:ascii="Arial" w:hAnsi="Arial" w:cs="Arial"/>
          <w:sz w:val="24"/>
          <w:szCs w:val="24"/>
        </w:rPr>
        <w:t xml:space="preserve"> lado oculto, oscuro e informal de la vida organizativa de las instituciones escolares.</w:t>
      </w:r>
    </w:p>
    <w:p w:rsidR="007F0863" w:rsidRDefault="007F0863" w:rsidP="007F0863">
      <w:pPr>
        <w:pStyle w:val="Prrafodelista"/>
        <w:ind w:left="0"/>
        <w:jc w:val="both"/>
        <w:rPr>
          <w:rFonts w:ascii="Arial" w:hAnsi="Arial" w:cs="Arial"/>
          <w:sz w:val="24"/>
          <w:szCs w:val="24"/>
        </w:rPr>
      </w:pPr>
    </w:p>
    <w:p w:rsidR="00D421F1" w:rsidRPr="007F0863" w:rsidRDefault="00D421F1" w:rsidP="007F0863">
      <w:pPr>
        <w:pStyle w:val="Prrafodelista"/>
        <w:spacing w:line="240" w:lineRule="auto"/>
        <w:ind w:left="0"/>
        <w:jc w:val="both"/>
        <w:rPr>
          <w:rFonts w:ascii="Arial" w:hAnsi="Arial" w:cs="Arial"/>
          <w:sz w:val="24"/>
          <w:szCs w:val="24"/>
        </w:rPr>
      </w:pPr>
      <w:r w:rsidRPr="004453C6">
        <w:rPr>
          <w:rFonts w:ascii="Arial" w:hAnsi="Arial" w:cs="Arial"/>
          <w:sz w:val="24"/>
          <w:szCs w:val="24"/>
        </w:rPr>
        <w:t xml:space="preserve">Autores como </w:t>
      </w:r>
      <w:r w:rsidR="006B7D6F">
        <w:rPr>
          <w:rFonts w:ascii="Arial" w:hAnsi="Arial" w:cs="Arial"/>
          <w:sz w:val="24"/>
          <w:szCs w:val="24"/>
        </w:rPr>
        <w:t>(</w:t>
      </w:r>
      <w:r w:rsidRPr="005976AF">
        <w:rPr>
          <w:rFonts w:ascii="Arial" w:hAnsi="Arial" w:cs="Arial"/>
          <w:sz w:val="24"/>
          <w:szCs w:val="24"/>
          <w:highlight w:val="cyan"/>
        </w:rPr>
        <w:t>Hoyle</w:t>
      </w:r>
      <w:r w:rsidR="006B7D6F">
        <w:rPr>
          <w:rFonts w:ascii="Arial" w:hAnsi="Arial" w:cs="Arial"/>
          <w:sz w:val="24"/>
          <w:szCs w:val="24"/>
          <w:highlight w:val="cyan"/>
        </w:rPr>
        <w:t xml:space="preserve">, </w:t>
      </w:r>
      <w:r w:rsidRPr="005976AF">
        <w:rPr>
          <w:rFonts w:ascii="Arial" w:hAnsi="Arial" w:cs="Arial"/>
          <w:sz w:val="24"/>
          <w:szCs w:val="24"/>
          <w:highlight w:val="cyan"/>
        </w:rPr>
        <w:t>1986)</w:t>
      </w:r>
      <w:r w:rsidRPr="004453C6">
        <w:rPr>
          <w:rFonts w:ascii="Arial" w:hAnsi="Arial" w:cs="Arial"/>
          <w:sz w:val="24"/>
          <w:szCs w:val="24"/>
        </w:rPr>
        <w:t xml:space="preserve"> y </w:t>
      </w:r>
      <w:r w:rsidR="006B7D6F">
        <w:rPr>
          <w:rFonts w:ascii="Arial" w:hAnsi="Arial" w:cs="Arial"/>
          <w:sz w:val="24"/>
          <w:szCs w:val="24"/>
        </w:rPr>
        <w:t>(</w:t>
      </w:r>
      <w:r w:rsidRPr="005976AF">
        <w:rPr>
          <w:rFonts w:ascii="Arial" w:hAnsi="Arial" w:cs="Arial"/>
          <w:sz w:val="24"/>
          <w:szCs w:val="24"/>
          <w:highlight w:val="cyan"/>
        </w:rPr>
        <w:t>Ball</w:t>
      </w:r>
      <w:r w:rsidR="006B7D6F">
        <w:rPr>
          <w:rFonts w:ascii="Arial" w:hAnsi="Arial" w:cs="Arial"/>
          <w:sz w:val="24"/>
          <w:szCs w:val="24"/>
          <w:highlight w:val="cyan"/>
        </w:rPr>
        <w:t xml:space="preserve">, </w:t>
      </w:r>
      <w:r w:rsidRPr="005976AF">
        <w:rPr>
          <w:rFonts w:ascii="Arial" w:hAnsi="Arial" w:cs="Arial"/>
          <w:sz w:val="24"/>
          <w:szCs w:val="24"/>
          <w:highlight w:val="cyan"/>
        </w:rPr>
        <w:t>1989)</w:t>
      </w:r>
      <w:r w:rsidRPr="004453C6">
        <w:rPr>
          <w:rFonts w:ascii="Arial" w:hAnsi="Arial" w:cs="Arial"/>
          <w:sz w:val="24"/>
          <w:szCs w:val="24"/>
        </w:rPr>
        <w:t xml:space="preserve"> en Gran Bretaña, </w:t>
      </w:r>
      <w:r w:rsidR="006B7D6F">
        <w:rPr>
          <w:rFonts w:ascii="Arial" w:hAnsi="Arial" w:cs="Arial"/>
          <w:sz w:val="24"/>
          <w:szCs w:val="24"/>
        </w:rPr>
        <w:t>(</w:t>
      </w:r>
      <w:r w:rsidRPr="005976AF">
        <w:rPr>
          <w:rFonts w:ascii="Arial" w:hAnsi="Arial" w:cs="Arial"/>
          <w:sz w:val="24"/>
          <w:szCs w:val="24"/>
          <w:highlight w:val="cyan"/>
        </w:rPr>
        <w:t>Blase</w:t>
      </w:r>
      <w:r w:rsidR="006B7D6F">
        <w:rPr>
          <w:rFonts w:ascii="Arial" w:hAnsi="Arial" w:cs="Arial"/>
          <w:sz w:val="24"/>
          <w:szCs w:val="24"/>
          <w:highlight w:val="cyan"/>
        </w:rPr>
        <w:t xml:space="preserve">, </w:t>
      </w:r>
      <w:r w:rsidRPr="005976AF">
        <w:rPr>
          <w:rFonts w:ascii="Arial" w:hAnsi="Arial" w:cs="Arial"/>
          <w:sz w:val="24"/>
          <w:szCs w:val="24"/>
          <w:highlight w:val="cyan"/>
        </w:rPr>
        <w:t>1991)</w:t>
      </w:r>
      <w:r w:rsidRPr="004453C6">
        <w:rPr>
          <w:rFonts w:ascii="Arial" w:hAnsi="Arial" w:cs="Arial"/>
          <w:sz w:val="24"/>
          <w:szCs w:val="24"/>
        </w:rPr>
        <w:t xml:space="preserve">, </w:t>
      </w:r>
      <w:r w:rsidR="006B7D6F">
        <w:rPr>
          <w:rFonts w:ascii="Arial" w:hAnsi="Arial" w:cs="Arial"/>
          <w:sz w:val="24"/>
          <w:szCs w:val="24"/>
        </w:rPr>
        <w:t>(</w:t>
      </w:r>
      <w:r w:rsidRPr="005976AF">
        <w:rPr>
          <w:rFonts w:ascii="Arial" w:hAnsi="Arial" w:cs="Arial"/>
          <w:sz w:val="24"/>
          <w:szCs w:val="24"/>
          <w:highlight w:val="cyan"/>
        </w:rPr>
        <w:t>Iannaccone</w:t>
      </w:r>
      <w:r w:rsidR="006B7D6F">
        <w:rPr>
          <w:rFonts w:ascii="Arial" w:hAnsi="Arial" w:cs="Arial"/>
          <w:sz w:val="24"/>
          <w:szCs w:val="24"/>
          <w:highlight w:val="cyan"/>
        </w:rPr>
        <w:t xml:space="preserve">, </w:t>
      </w:r>
      <w:r w:rsidRPr="005976AF">
        <w:rPr>
          <w:rFonts w:ascii="Arial" w:hAnsi="Arial" w:cs="Arial"/>
          <w:sz w:val="24"/>
          <w:szCs w:val="24"/>
          <w:highlight w:val="cyan"/>
        </w:rPr>
        <w:t>1991)</w:t>
      </w:r>
      <w:r w:rsidRPr="004453C6">
        <w:rPr>
          <w:rFonts w:ascii="Arial" w:hAnsi="Arial" w:cs="Arial"/>
          <w:sz w:val="24"/>
          <w:szCs w:val="24"/>
        </w:rPr>
        <w:t xml:space="preserve">, </w:t>
      </w:r>
      <w:r w:rsidR="006B7D6F">
        <w:rPr>
          <w:rFonts w:ascii="Arial" w:hAnsi="Arial" w:cs="Arial"/>
          <w:sz w:val="24"/>
          <w:szCs w:val="24"/>
        </w:rPr>
        <w:t>(</w:t>
      </w:r>
      <w:r w:rsidRPr="005976AF">
        <w:rPr>
          <w:rFonts w:ascii="Arial" w:hAnsi="Arial" w:cs="Arial"/>
          <w:sz w:val="24"/>
          <w:szCs w:val="24"/>
          <w:highlight w:val="cyan"/>
        </w:rPr>
        <w:t>Marshall y scribner</w:t>
      </w:r>
      <w:r w:rsidR="006B7D6F">
        <w:rPr>
          <w:rFonts w:ascii="Arial" w:hAnsi="Arial" w:cs="Arial"/>
          <w:sz w:val="24"/>
          <w:szCs w:val="24"/>
          <w:highlight w:val="cyan"/>
        </w:rPr>
        <w:t xml:space="preserve">, </w:t>
      </w:r>
      <w:r w:rsidRPr="005976AF">
        <w:rPr>
          <w:rFonts w:ascii="Arial" w:hAnsi="Arial" w:cs="Arial"/>
          <w:sz w:val="24"/>
          <w:szCs w:val="24"/>
          <w:highlight w:val="cyan"/>
        </w:rPr>
        <w:t>1991)</w:t>
      </w:r>
      <w:r w:rsidRPr="004453C6">
        <w:rPr>
          <w:rFonts w:ascii="Arial" w:hAnsi="Arial" w:cs="Arial"/>
          <w:sz w:val="24"/>
          <w:szCs w:val="24"/>
        </w:rPr>
        <w:t xml:space="preserve">, </w:t>
      </w:r>
      <w:r w:rsidR="006B7D6F">
        <w:rPr>
          <w:rFonts w:ascii="Arial" w:hAnsi="Arial" w:cs="Arial"/>
          <w:sz w:val="24"/>
          <w:szCs w:val="24"/>
        </w:rPr>
        <w:t>(</w:t>
      </w:r>
      <w:r w:rsidRPr="005976AF">
        <w:rPr>
          <w:rFonts w:ascii="Arial" w:hAnsi="Arial" w:cs="Arial"/>
          <w:sz w:val="24"/>
          <w:szCs w:val="24"/>
          <w:highlight w:val="cyan"/>
        </w:rPr>
        <w:t>Willower</w:t>
      </w:r>
      <w:r w:rsidR="006B7D6F">
        <w:rPr>
          <w:rFonts w:ascii="Arial" w:hAnsi="Arial" w:cs="Arial"/>
          <w:sz w:val="24"/>
          <w:szCs w:val="24"/>
          <w:highlight w:val="cyan"/>
        </w:rPr>
        <w:t xml:space="preserve">, </w:t>
      </w:r>
      <w:r w:rsidRPr="005976AF">
        <w:rPr>
          <w:rFonts w:ascii="Arial" w:hAnsi="Arial" w:cs="Arial"/>
          <w:sz w:val="24"/>
          <w:szCs w:val="24"/>
          <w:highlight w:val="cyan"/>
        </w:rPr>
        <w:t>1991)</w:t>
      </w:r>
      <w:r w:rsidRPr="004453C6">
        <w:rPr>
          <w:rFonts w:ascii="Arial" w:hAnsi="Arial" w:cs="Arial"/>
          <w:sz w:val="24"/>
          <w:szCs w:val="24"/>
        </w:rPr>
        <w:t xml:space="preserve">, </w:t>
      </w:r>
      <w:r w:rsidR="006B7D6F">
        <w:rPr>
          <w:rFonts w:ascii="Arial" w:hAnsi="Arial" w:cs="Arial"/>
          <w:sz w:val="24"/>
          <w:szCs w:val="24"/>
        </w:rPr>
        <w:t>(</w:t>
      </w:r>
      <w:r w:rsidRPr="005976AF">
        <w:rPr>
          <w:rFonts w:ascii="Arial" w:hAnsi="Arial" w:cs="Arial"/>
          <w:sz w:val="24"/>
          <w:szCs w:val="24"/>
          <w:highlight w:val="cyan"/>
        </w:rPr>
        <w:t xml:space="preserve">Bacharad </w:t>
      </w:r>
      <w:r w:rsidR="006B7D6F">
        <w:rPr>
          <w:rFonts w:ascii="Arial" w:hAnsi="Arial" w:cs="Arial"/>
          <w:sz w:val="24"/>
          <w:szCs w:val="24"/>
          <w:highlight w:val="cyan"/>
        </w:rPr>
        <w:t xml:space="preserve">y Mundell, </w:t>
      </w:r>
      <w:r w:rsidRPr="005976AF">
        <w:rPr>
          <w:rFonts w:ascii="Arial" w:hAnsi="Arial" w:cs="Arial"/>
          <w:sz w:val="24"/>
          <w:szCs w:val="24"/>
          <w:highlight w:val="cyan"/>
        </w:rPr>
        <w:t>1993)</w:t>
      </w:r>
      <w:r w:rsidRPr="004453C6">
        <w:rPr>
          <w:rFonts w:ascii="Arial" w:hAnsi="Arial" w:cs="Arial"/>
          <w:sz w:val="24"/>
          <w:szCs w:val="24"/>
        </w:rPr>
        <w:t xml:space="preserve"> o </w:t>
      </w:r>
      <w:r w:rsidR="006B7D6F">
        <w:rPr>
          <w:rFonts w:ascii="Arial" w:hAnsi="Arial" w:cs="Arial"/>
          <w:sz w:val="24"/>
          <w:szCs w:val="24"/>
        </w:rPr>
        <w:t>(</w:t>
      </w:r>
      <w:r w:rsidRPr="005976AF">
        <w:rPr>
          <w:rFonts w:ascii="Arial" w:hAnsi="Arial" w:cs="Arial"/>
          <w:sz w:val="24"/>
          <w:szCs w:val="24"/>
          <w:highlight w:val="cyan"/>
        </w:rPr>
        <w:t>Malen</w:t>
      </w:r>
      <w:r w:rsidR="006B7D6F">
        <w:rPr>
          <w:rFonts w:ascii="Arial" w:hAnsi="Arial" w:cs="Arial"/>
          <w:sz w:val="24"/>
          <w:szCs w:val="24"/>
          <w:highlight w:val="cyan"/>
        </w:rPr>
        <w:t xml:space="preserve">, </w:t>
      </w:r>
      <w:r w:rsidRPr="005976AF">
        <w:rPr>
          <w:rFonts w:ascii="Arial" w:hAnsi="Arial" w:cs="Arial"/>
          <w:sz w:val="24"/>
          <w:szCs w:val="24"/>
          <w:highlight w:val="cyan"/>
        </w:rPr>
        <w:t>1995)</w:t>
      </w:r>
      <w:r w:rsidRPr="004453C6">
        <w:rPr>
          <w:rFonts w:ascii="Arial" w:hAnsi="Arial" w:cs="Arial"/>
          <w:sz w:val="24"/>
          <w:szCs w:val="24"/>
        </w:rPr>
        <w:t xml:space="preserve"> en Estados Unidos, o </w:t>
      </w:r>
      <w:r w:rsidR="006B7D6F">
        <w:rPr>
          <w:rFonts w:ascii="Arial" w:hAnsi="Arial" w:cs="Arial"/>
          <w:sz w:val="24"/>
          <w:szCs w:val="24"/>
        </w:rPr>
        <w:t>(</w:t>
      </w:r>
      <w:r w:rsidRPr="005976AF">
        <w:rPr>
          <w:rFonts w:ascii="Arial" w:hAnsi="Arial" w:cs="Arial"/>
          <w:sz w:val="24"/>
          <w:szCs w:val="24"/>
          <w:highlight w:val="cyan"/>
        </w:rPr>
        <w:t>Townsend</w:t>
      </w:r>
      <w:r w:rsidR="006B7D6F">
        <w:rPr>
          <w:rFonts w:ascii="Arial" w:hAnsi="Arial" w:cs="Arial"/>
          <w:sz w:val="24"/>
          <w:szCs w:val="24"/>
          <w:highlight w:val="cyan"/>
        </w:rPr>
        <w:t xml:space="preserve">, </w:t>
      </w:r>
      <w:r w:rsidRPr="005976AF">
        <w:rPr>
          <w:rFonts w:ascii="Arial" w:hAnsi="Arial" w:cs="Arial"/>
          <w:sz w:val="24"/>
          <w:szCs w:val="24"/>
          <w:highlight w:val="cyan"/>
        </w:rPr>
        <w:t>1990)</w:t>
      </w:r>
      <w:r w:rsidRPr="004453C6">
        <w:rPr>
          <w:rFonts w:ascii="Arial" w:hAnsi="Arial" w:cs="Arial"/>
          <w:sz w:val="24"/>
          <w:szCs w:val="24"/>
        </w:rPr>
        <w:t xml:space="preserve"> con su conocido debate con S. Ball en Canadá, han sido algunos de los principales defensores y difusores de la teoría micropolítica. En España habria que referirnos a autores como </w:t>
      </w:r>
      <w:r w:rsidR="006B7D6F">
        <w:rPr>
          <w:rFonts w:ascii="Arial" w:hAnsi="Arial" w:cs="Arial"/>
          <w:sz w:val="24"/>
          <w:szCs w:val="24"/>
        </w:rPr>
        <w:t>(</w:t>
      </w:r>
      <w:r w:rsidRPr="005976AF">
        <w:rPr>
          <w:rFonts w:ascii="Arial" w:hAnsi="Arial" w:cs="Arial"/>
          <w:sz w:val="24"/>
          <w:szCs w:val="24"/>
          <w:highlight w:val="cyan"/>
        </w:rPr>
        <w:t>M.A. Santos Guerra</w:t>
      </w:r>
      <w:r w:rsidR="006B7D6F">
        <w:rPr>
          <w:rFonts w:ascii="Arial" w:hAnsi="Arial" w:cs="Arial"/>
          <w:sz w:val="24"/>
          <w:szCs w:val="24"/>
          <w:highlight w:val="cyan"/>
        </w:rPr>
        <w:t xml:space="preserve">, </w:t>
      </w:r>
      <w:r w:rsidRPr="005976AF">
        <w:rPr>
          <w:rFonts w:ascii="Arial" w:hAnsi="Arial" w:cs="Arial"/>
          <w:sz w:val="24"/>
          <w:szCs w:val="24"/>
          <w:highlight w:val="cyan"/>
        </w:rPr>
        <w:t>1994)</w:t>
      </w:r>
      <w:r w:rsidRPr="004453C6">
        <w:rPr>
          <w:rFonts w:ascii="Arial" w:hAnsi="Arial" w:cs="Arial"/>
          <w:sz w:val="24"/>
          <w:szCs w:val="24"/>
        </w:rPr>
        <w:t xml:space="preserve">, </w:t>
      </w:r>
      <w:r w:rsidR="006B7D6F">
        <w:rPr>
          <w:rFonts w:ascii="Arial" w:hAnsi="Arial" w:cs="Arial"/>
          <w:sz w:val="24"/>
          <w:szCs w:val="24"/>
        </w:rPr>
        <w:t>(</w:t>
      </w:r>
      <w:r w:rsidRPr="005976AF">
        <w:rPr>
          <w:rFonts w:ascii="Arial" w:hAnsi="Arial" w:cs="Arial"/>
          <w:sz w:val="24"/>
          <w:szCs w:val="24"/>
          <w:highlight w:val="cyan"/>
        </w:rPr>
        <w:t>T. González</w:t>
      </w:r>
      <w:r w:rsidR="006B7D6F">
        <w:rPr>
          <w:rFonts w:ascii="Arial" w:hAnsi="Arial" w:cs="Arial"/>
          <w:sz w:val="24"/>
          <w:szCs w:val="24"/>
          <w:highlight w:val="cyan"/>
        </w:rPr>
        <w:t xml:space="preserve">, </w:t>
      </w:r>
      <w:r w:rsidRPr="005976AF">
        <w:rPr>
          <w:rFonts w:ascii="Arial" w:hAnsi="Arial" w:cs="Arial"/>
          <w:sz w:val="24"/>
          <w:szCs w:val="24"/>
          <w:highlight w:val="cyan"/>
        </w:rPr>
        <w:t>1998,</w:t>
      </w:r>
      <w:r w:rsidR="006B7D6F">
        <w:rPr>
          <w:rFonts w:ascii="Arial" w:hAnsi="Arial" w:cs="Arial"/>
          <w:sz w:val="24"/>
          <w:szCs w:val="24"/>
          <w:highlight w:val="cyan"/>
        </w:rPr>
        <w:t xml:space="preserve"> </w:t>
      </w:r>
      <w:r w:rsidRPr="005976AF">
        <w:rPr>
          <w:rFonts w:ascii="Arial" w:hAnsi="Arial" w:cs="Arial"/>
          <w:sz w:val="24"/>
          <w:szCs w:val="24"/>
          <w:highlight w:val="cyan"/>
        </w:rPr>
        <w:t>2003)</w:t>
      </w:r>
      <w:r w:rsidRPr="004453C6">
        <w:rPr>
          <w:rFonts w:ascii="Arial" w:hAnsi="Arial" w:cs="Arial"/>
          <w:sz w:val="24"/>
          <w:szCs w:val="24"/>
        </w:rPr>
        <w:t xml:space="preserve">, </w:t>
      </w:r>
      <w:r w:rsidR="006B7D6F">
        <w:rPr>
          <w:rFonts w:ascii="Arial" w:hAnsi="Arial" w:cs="Arial"/>
          <w:sz w:val="24"/>
          <w:szCs w:val="24"/>
        </w:rPr>
        <w:t>(</w:t>
      </w:r>
      <w:r w:rsidRPr="005976AF">
        <w:rPr>
          <w:rFonts w:ascii="Arial" w:hAnsi="Arial" w:cs="Arial"/>
          <w:sz w:val="24"/>
          <w:szCs w:val="24"/>
          <w:highlight w:val="cyan"/>
        </w:rPr>
        <w:t>T. Bardisa</w:t>
      </w:r>
      <w:r w:rsidR="006B7D6F">
        <w:rPr>
          <w:rFonts w:ascii="Arial" w:hAnsi="Arial" w:cs="Arial"/>
          <w:sz w:val="24"/>
          <w:szCs w:val="24"/>
          <w:highlight w:val="cyan"/>
        </w:rPr>
        <w:t xml:space="preserve">, </w:t>
      </w:r>
      <w:r w:rsidRPr="005976AF">
        <w:rPr>
          <w:rFonts w:ascii="Arial" w:hAnsi="Arial" w:cs="Arial"/>
          <w:sz w:val="24"/>
          <w:szCs w:val="24"/>
          <w:highlight w:val="cyan"/>
        </w:rPr>
        <w:t>1997)</w:t>
      </w:r>
      <w:r w:rsidRPr="004453C6">
        <w:rPr>
          <w:rFonts w:ascii="Arial" w:hAnsi="Arial" w:cs="Arial"/>
          <w:sz w:val="24"/>
          <w:szCs w:val="24"/>
        </w:rPr>
        <w:t xml:space="preserve"> o </w:t>
      </w:r>
      <w:r w:rsidR="006B7D6F">
        <w:rPr>
          <w:rFonts w:ascii="Arial" w:hAnsi="Arial" w:cs="Arial"/>
          <w:sz w:val="24"/>
          <w:szCs w:val="24"/>
        </w:rPr>
        <w:t>(</w:t>
      </w:r>
      <w:r w:rsidRPr="005976AF">
        <w:rPr>
          <w:rFonts w:ascii="Arial" w:hAnsi="Arial" w:cs="Arial"/>
          <w:sz w:val="24"/>
          <w:szCs w:val="24"/>
          <w:highlight w:val="cyan"/>
        </w:rPr>
        <w:t>X. Jares</w:t>
      </w:r>
      <w:r w:rsidR="006B7D6F">
        <w:rPr>
          <w:rFonts w:ascii="Arial" w:hAnsi="Arial" w:cs="Arial"/>
          <w:sz w:val="24"/>
          <w:szCs w:val="24"/>
          <w:highlight w:val="cyan"/>
        </w:rPr>
        <w:t xml:space="preserve">, </w:t>
      </w:r>
      <w:r w:rsidRPr="005976AF">
        <w:rPr>
          <w:rFonts w:ascii="Arial" w:hAnsi="Arial" w:cs="Arial"/>
          <w:sz w:val="24"/>
          <w:szCs w:val="24"/>
          <w:highlight w:val="cyan"/>
        </w:rPr>
        <w:t>1996)</w:t>
      </w:r>
      <w:r w:rsidRPr="004453C6">
        <w:rPr>
          <w:rFonts w:ascii="Arial" w:hAnsi="Arial" w:cs="Arial"/>
          <w:sz w:val="24"/>
          <w:szCs w:val="24"/>
        </w:rPr>
        <w:t xml:space="preserve"> como algunos de los que han publicado interesantes artículos en o con este enfoque.</w:t>
      </w:r>
    </w:p>
    <w:p w:rsidR="00D421F1" w:rsidRPr="007F0863" w:rsidRDefault="00D421F1" w:rsidP="007F0863">
      <w:pPr>
        <w:pStyle w:val="Prrafodelista"/>
        <w:spacing w:line="240" w:lineRule="auto"/>
        <w:ind w:left="0"/>
        <w:jc w:val="both"/>
        <w:rPr>
          <w:rFonts w:ascii="Arial" w:hAnsi="Arial" w:cs="Arial"/>
          <w:sz w:val="24"/>
          <w:szCs w:val="24"/>
        </w:rPr>
      </w:pPr>
    </w:p>
    <w:p w:rsidR="00D421F1" w:rsidRPr="007F0863" w:rsidRDefault="00D421F1" w:rsidP="007F0863">
      <w:pPr>
        <w:pStyle w:val="Prrafodelista"/>
        <w:spacing w:line="240" w:lineRule="auto"/>
        <w:ind w:left="0"/>
        <w:jc w:val="both"/>
        <w:rPr>
          <w:rFonts w:ascii="Arial" w:hAnsi="Arial" w:cs="Arial"/>
          <w:sz w:val="24"/>
          <w:szCs w:val="24"/>
        </w:rPr>
      </w:pPr>
      <w:r w:rsidRPr="004453C6">
        <w:rPr>
          <w:rFonts w:ascii="Arial" w:hAnsi="Arial" w:cs="Arial"/>
          <w:sz w:val="24"/>
          <w:szCs w:val="24"/>
        </w:rPr>
        <w:t xml:space="preserve">Por otra parte, </w:t>
      </w:r>
      <w:r w:rsidR="006B7D6F">
        <w:rPr>
          <w:rFonts w:ascii="Arial" w:hAnsi="Arial" w:cs="Arial"/>
          <w:sz w:val="24"/>
          <w:szCs w:val="24"/>
        </w:rPr>
        <w:t>(</w:t>
      </w:r>
      <w:r w:rsidRPr="005976AF">
        <w:rPr>
          <w:rFonts w:ascii="Arial" w:hAnsi="Arial" w:cs="Arial"/>
          <w:sz w:val="24"/>
          <w:szCs w:val="24"/>
          <w:highlight w:val="cyan"/>
        </w:rPr>
        <w:t>Bacharad y Lawler</w:t>
      </w:r>
      <w:r w:rsidR="006B7D6F">
        <w:rPr>
          <w:rFonts w:ascii="Arial" w:hAnsi="Arial" w:cs="Arial"/>
          <w:sz w:val="24"/>
          <w:szCs w:val="24"/>
          <w:highlight w:val="cyan"/>
        </w:rPr>
        <w:t xml:space="preserve">, </w:t>
      </w:r>
      <w:r w:rsidRPr="005976AF">
        <w:rPr>
          <w:rFonts w:ascii="Arial" w:hAnsi="Arial" w:cs="Arial"/>
          <w:sz w:val="24"/>
          <w:szCs w:val="24"/>
          <w:highlight w:val="cyan"/>
        </w:rPr>
        <w:t>1993)</w:t>
      </w:r>
      <w:r w:rsidRPr="004453C6">
        <w:rPr>
          <w:rFonts w:ascii="Arial" w:hAnsi="Arial" w:cs="Arial"/>
          <w:sz w:val="24"/>
          <w:szCs w:val="24"/>
        </w:rPr>
        <w:t xml:space="preserve"> destacaron unos ámbitos considerados clásicos en esta perspectiva como son el papel del diálogo, el debate y la formación de coaliciones. Es muy interesante su percepción del concepto de poder </w:t>
      </w:r>
      <w:r w:rsidRPr="005976AF">
        <w:rPr>
          <w:rFonts w:ascii="Arial" w:hAnsi="Arial" w:cs="Arial"/>
          <w:sz w:val="24"/>
          <w:szCs w:val="24"/>
          <w:highlight w:val="cyan"/>
        </w:rPr>
        <w:t>(Bacharad y Lawler, 1980)</w:t>
      </w:r>
      <w:r w:rsidRPr="004453C6">
        <w:rPr>
          <w:rFonts w:ascii="Arial" w:hAnsi="Arial" w:cs="Arial"/>
          <w:sz w:val="24"/>
          <w:szCs w:val="24"/>
        </w:rPr>
        <w:t>, pero una de sus aportaciones más importantes ha sido su consideración de “lógicas de acción” como aquellos intereses que entran en juego en la dinámica de cualquier organización.</w:t>
      </w:r>
    </w:p>
    <w:p w:rsidR="00D421F1" w:rsidRPr="007F0863" w:rsidRDefault="00D421F1" w:rsidP="007F0863">
      <w:pPr>
        <w:pStyle w:val="Prrafodelista"/>
        <w:spacing w:line="240" w:lineRule="auto"/>
        <w:ind w:left="0"/>
        <w:jc w:val="both"/>
        <w:rPr>
          <w:rFonts w:ascii="Arial" w:hAnsi="Arial" w:cs="Arial"/>
          <w:sz w:val="24"/>
          <w:szCs w:val="24"/>
        </w:rPr>
      </w:pPr>
    </w:p>
    <w:p w:rsidR="00D421F1" w:rsidRPr="007F0863" w:rsidRDefault="00D421F1" w:rsidP="007F0863">
      <w:pPr>
        <w:pStyle w:val="Prrafodelista"/>
        <w:spacing w:line="240" w:lineRule="auto"/>
        <w:ind w:left="0"/>
        <w:jc w:val="both"/>
        <w:rPr>
          <w:rFonts w:ascii="Arial" w:hAnsi="Arial" w:cs="Arial"/>
          <w:sz w:val="24"/>
          <w:szCs w:val="24"/>
        </w:rPr>
      </w:pPr>
      <w:r w:rsidRPr="004453C6">
        <w:rPr>
          <w:rFonts w:ascii="Arial" w:hAnsi="Arial" w:cs="Arial"/>
          <w:sz w:val="24"/>
          <w:szCs w:val="24"/>
        </w:rPr>
        <w:t xml:space="preserve">No se puede dejar de mencionar a un autor que es considerado uno de los investigadores más importantes en este campo, como lo es </w:t>
      </w:r>
      <w:r w:rsidR="006B7D6F">
        <w:rPr>
          <w:rFonts w:ascii="Arial" w:hAnsi="Arial" w:cs="Arial"/>
          <w:sz w:val="24"/>
          <w:szCs w:val="24"/>
        </w:rPr>
        <w:t>(</w:t>
      </w:r>
      <w:r w:rsidRPr="005976AF">
        <w:rPr>
          <w:rFonts w:ascii="Arial" w:hAnsi="Arial" w:cs="Arial"/>
          <w:sz w:val="24"/>
          <w:szCs w:val="24"/>
          <w:highlight w:val="cyan"/>
        </w:rPr>
        <w:t>Blase</w:t>
      </w:r>
      <w:r w:rsidR="006B7D6F">
        <w:rPr>
          <w:rFonts w:ascii="Arial" w:hAnsi="Arial" w:cs="Arial"/>
          <w:sz w:val="24"/>
          <w:szCs w:val="24"/>
          <w:highlight w:val="cyan"/>
        </w:rPr>
        <w:t xml:space="preserve">, </w:t>
      </w:r>
      <w:r w:rsidRPr="005976AF">
        <w:rPr>
          <w:rFonts w:ascii="Arial" w:hAnsi="Arial" w:cs="Arial"/>
          <w:sz w:val="24"/>
          <w:szCs w:val="24"/>
          <w:highlight w:val="cyan"/>
        </w:rPr>
        <w:t>1991).</w:t>
      </w:r>
      <w:r w:rsidRPr="004453C6">
        <w:rPr>
          <w:rFonts w:ascii="Arial" w:hAnsi="Arial" w:cs="Arial"/>
          <w:sz w:val="24"/>
          <w:szCs w:val="24"/>
        </w:rPr>
        <w:t xml:space="preserve"> Su breve pero bien documentada revisión sobre los modelos políticos de las organizaciones escolares y, en especial, de la que denomina perspectiva micropolítica en educación, converge en una definición que resulta más útil en la compresión de este fenomeno y es la  siguiente: </w:t>
      </w:r>
      <w:r w:rsidRPr="007F0863">
        <w:rPr>
          <w:rFonts w:ascii="Arial" w:hAnsi="Arial" w:cs="Arial"/>
          <w:sz w:val="24"/>
          <w:szCs w:val="24"/>
          <w:highlight w:val="yellow"/>
        </w:rPr>
        <w:t>“</w:t>
      </w:r>
      <w:r w:rsidRPr="004453C6">
        <w:rPr>
          <w:rFonts w:ascii="Arial" w:hAnsi="Arial" w:cs="Arial"/>
          <w:sz w:val="24"/>
          <w:szCs w:val="24"/>
          <w:highlight w:val="cyan"/>
        </w:rPr>
        <w:t>La micropolítica se refiere al uso del poder formal e informal tanto por los individuos como por los grupos para conseguir sus propios objetivos y finalidades en una organización” (Blase, 1991).</w:t>
      </w:r>
    </w:p>
    <w:p w:rsidR="00D421F1" w:rsidRPr="007F0863" w:rsidRDefault="00D421F1" w:rsidP="007F0863">
      <w:pPr>
        <w:pStyle w:val="Prrafodelista"/>
        <w:spacing w:line="240" w:lineRule="auto"/>
        <w:ind w:left="0"/>
        <w:jc w:val="both"/>
        <w:rPr>
          <w:rFonts w:ascii="Arial" w:hAnsi="Arial" w:cs="Arial"/>
          <w:sz w:val="24"/>
          <w:szCs w:val="24"/>
        </w:rPr>
      </w:pPr>
    </w:p>
    <w:p w:rsidR="00D421F1" w:rsidRPr="007F0863" w:rsidRDefault="00D421F1" w:rsidP="007F0863">
      <w:pPr>
        <w:pStyle w:val="Prrafodelista"/>
        <w:spacing w:line="240" w:lineRule="auto"/>
        <w:ind w:left="0"/>
        <w:jc w:val="both"/>
        <w:rPr>
          <w:rFonts w:ascii="Arial" w:hAnsi="Arial" w:cs="Arial"/>
          <w:sz w:val="24"/>
          <w:szCs w:val="24"/>
        </w:rPr>
      </w:pPr>
      <w:r w:rsidRPr="004453C6">
        <w:rPr>
          <w:rFonts w:ascii="Arial" w:hAnsi="Arial" w:cs="Arial"/>
          <w:sz w:val="24"/>
          <w:szCs w:val="24"/>
        </w:rPr>
        <w:t xml:space="preserve">Se llega finalmente, en este breve recorrido por algunos autores que nos ofrecen una perspectiva concreta y clara del enfoque micropolítico, a Stephen Ball, al que destaco como el autor que con su obra “la micropolítica de la escuela” influyó más en el ámbito científico en este tema. El propio </w:t>
      </w:r>
      <w:r w:rsidR="006B7D6F">
        <w:rPr>
          <w:rFonts w:ascii="Arial" w:hAnsi="Arial" w:cs="Arial"/>
          <w:sz w:val="24"/>
          <w:szCs w:val="24"/>
        </w:rPr>
        <w:t>(</w:t>
      </w:r>
      <w:r w:rsidRPr="004453C6">
        <w:rPr>
          <w:rFonts w:ascii="Arial" w:hAnsi="Arial" w:cs="Arial"/>
          <w:sz w:val="24"/>
          <w:szCs w:val="24"/>
        </w:rPr>
        <w:t>Everhart</w:t>
      </w:r>
      <w:r w:rsidR="006B7D6F">
        <w:rPr>
          <w:rFonts w:ascii="Arial" w:hAnsi="Arial" w:cs="Arial"/>
          <w:sz w:val="24"/>
          <w:szCs w:val="24"/>
        </w:rPr>
        <w:t xml:space="preserve">, </w:t>
      </w:r>
      <w:r w:rsidRPr="004453C6">
        <w:rPr>
          <w:rFonts w:ascii="Arial" w:hAnsi="Arial" w:cs="Arial"/>
          <w:sz w:val="24"/>
          <w:szCs w:val="24"/>
        </w:rPr>
        <w:t>1991), comenta que el enfoque de Ball sobre la micropolítica de la escuela es quizá la explicación más claramente desarrollada de este concepto.</w:t>
      </w:r>
    </w:p>
    <w:p w:rsidR="00D421F1" w:rsidRPr="007F0863" w:rsidRDefault="00D421F1" w:rsidP="007F0863">
      <w:pPr>
        <w:pStyle w:val="Prrafodelista"/>
        <w:spacing w:line="240" w:lineRule="auto"/>
        <w:ind w:left="0"/>
        <w:jc w:val="both"/>
        <w:rPr>
          <w:rFonts w:ascii="Arial" w:hAnsi="Arial" w:cs="Arial"/>
          <w:sz w:val="24"/>
          <w:szCs w:val="24"/>
        </w:rPr>
      </w:pPr>
    </w:p>
    <w:p w:rsidR="00D421F1" w:rsidRPr="007F0863" w:rsidRDefault="00D421F1" w:rsidP="007F0863">
      <w:pPr>
        <w:pStyle w:val="Prrafodelista"/>
        <w:spacing w:line="240" w:lineRule="auto"/>
        <w:ind w:left="0"/>
        <w:jc w:val="both"/>
        <w:rPr>
          <w:rFonts w:ascii="Arial" w:hAnsi="Arial" w:cs="Arial"/>
          <w:sz w:val="24"/>
          <w:szCs w:val="24"/>
        </w:rPr>
      </w:pPr>
      <w:r w:rsidRPr="004453C6">
        <w:rPr>
          <w:rFonts w:ascii="Arial" w:hAnsi="Arial" w:cs="Arial"/>
          <w:sz w:val="24"/>
          <w:szCs w:val="24"/>
        </w:rPr>
        <w:t xml:space="preserve">A nivel local se encuentra el trabajo adelantado por la Dra Carmen Yadira Romero, docente de la Universidad del Magdalena Colombia, en el cual se hace un estudio </w:t>
      </w:r>
      <w:r w:rsidRPr="004453C6">
        <w:rPr>
          <w:rFonts w:ascii="Arial" w:hAnsi="Arial" w:cs="Arial"/>
          <w:sz w:val="24"/>
          <w:szCs w:val="24"/>
        </w:rPr>
        <w:lastRenderedPageBreak/>
        <w:t>de la organización escolar, revisando aspecto como la cultura escolar, la historia de l</w:t>
      </w:r>
      <w:r w:rsidR="00012C6D">
        <w:rPr>
          <w:rFonts w:ascii="Arial" w:hAnsi="Arial" w:cs="Arial"/>
          <w:sz w:val="24"/>
          <w:szCs w:val="24"/>
        </w:rPr>
        <w:t>a</w:t>
      </w:r>
      <w:r w:rsidRPr="004453C6">
        <w:rPr>
          <w:rFonts w:ascii="Arial" w:hAnsi="Arial" w:cs="Arial"/>
          <w:sz w:val="24"/>
          <w:szCs w:val="24"/>
        </w:rPr>
        <w:t xml:space="preserve">s </w:t>
      </w:r>
      <w:r w:rsidR="00012C6D">
        <w:rPr>
          <w:rFonts w:ascii="Arial" w:hAnsi="Arial" w:cs="Arial"/>
          <w:sz w:val="24"/>
          <w:szCs w:val="24"/>
        </w:rPr>
        <w:t>instituciones</w:t>
      </w:r>
      <w:r w:rsidRPr="004453C6">
        <w:rPr>
          <w:rFonts w:ascii="Arial" w:hAnsi="Arial" w:cs="Arial"/>
          <w:sz w:val="24"/>
          <w:szCs w:val="24"/>
        </w:rPr>
        <w:t xml:space="preserve"> educativ</w:t>
      </w:r>
      <w:r w:rsidR="00012C6D">
        <w:rPr>
          <w:rFonts w:ascii="Arial" w:hAnsi="Arial" w:cs="Arial"/>
          <w:sz w:val="24"/>
          <w:szCs w:val="24"/>
        </w:rPr>
        <w:t>a</w:t>
      </w:r>
      <w:r w:rsidRPr="004453C6">
        <w:rPr>
          <w:rFonts w:ascii="Arial" w:hAnsi="Arial" w:cs="Arial"/>
          <w:sz w:val="24"/>
          <w:szCs w:val="24"/>
        </w:rPr>
        <w:t>s, el conflicto, la trama social y las pugnas de poder al interior de las Instituciones educativas (2007).</w:t>
      </w:r>
    </w:p>
    <w:p w:rsidR="004453C6" w:rsidRDefault="004453C6" w:rsidP="004453C6">
      <w:pPr>
        <w:tabs>
          <w:tab w:val="left" w:pos="426"/>
        </w:tabs>
        <w:spacing w:line="240" w:lineRule="auto"/>
        <w:jc w:val="both"/>
        <w:rPr>
          <w:rFonts w:ascii="Arial" w:hAnsi="Arial" w:cs="Arial"/>
          <w:b/>
          <w:sz w:val="24"/>
          <w:szCs w:val="24"/>
        </w:rPr>
      </w:pPr>
    </w:p>
    <w:p w:rsidR="00D421F1" w:rsidRPr="007F0863" w:rsidRDefault="004453C6" w:rsidP="004453C6">
      <w:pPr>
        <w:tabs>
          <w:tab w:val="left" w:pos="426"/>
        </w:tabs>
        <w:spacing w:line="240" w:lineRule="auto"/>
        <w:jc w:val="both"/>
        <w:rPr>
          <w:rFonts w:ascii="Arial" w:hAnsi="Arial" w:cs="Arial"/>
          <w:b/>
          <w:sz w:val="24"/>
          <w:szCs w:val="24"/>
        </w:rPr>
      </w:pPr>
      <w:r w:rsidRPr="007F0863">
        <w:rPr>
          <w:rFonts w:ascii="Arial" w:hAnsi="Arial" w:cs="Arial"/>
          <w:b/>
          <w:sz w:val="24"/>
          <w:szCs w:val="24"/>
        </w:rPr>
        <w:t>FUNDAMENTACIÓN TEÓRICA</w:t>
      </w:r>
    </w:p>
    <w:p w:rsidR="00D421F1" w:rsidRPr="007F0863" w:rsidRDefault="004453C6" w:rsidP="007F0863">
      <w:pPr>
        <w:spacing w:line="240" w:lineRule="auto"/>
        <w:jc w:val="both"/>
        <w:rPr>
          <w:rFonts w:ascii="Arial" w:hAnsi="Arial" w:cs="Arial"/>
          <w:b/>
          <w:sz w:val="24"/>
          <w:szCs w:val="24"/>
        </w:rPr>
      </w:pPr>
      <w:r w:rsidRPr="007F0863">
        <w:rPr>
          <w:rFonts w:ascii="Arial" w:hAnsi="Arial" w:cs="Arial"/>
          <w:b/>
          <w:sz w:val="24"/>
          <w:szCs w:val="24"/>
        </w:rPr>
        <w:t>TEORÍA MICROPOLÍTICA</w:t>
      </w:r>
    </w:p>
    <w:p w:rsidR="00D421F1" w:rsidRPr="007F0863" w:rsidRDefault="00D421F1" w:rsidP="007F0863">
      <w:pPr>
        <w:spacing w:line="240" w:lineRule="auto"/>
        <w:jc w:val="both"/>
        <w:rPr>
          <w:rFonts w:ascii="Arial" w:hAnsi="Arial" w:cs="Arial"/>
          <w:sz w:val="24"/>
          <w:szCs w:val="24"/>
        </w:rPr>
      </w:pPr>
      <w:r w:rsidRPr="004453C6">
        <w:rPr>
          <w:rFonts w:ascii="Arial" w:hAnsi="Arial" w:cs="Arial"/>
          <w:sz w:val="24"/>
          <w:szCs w:val="24"/>
        </w:rPr>
        <w:t xml:space="preserve">El presente trabajo contiene la propuesta de investigación relacionada con la teoría micropolítica en instituciones escolares, es decir, como convergen y se desenvuelven las fuerzas políticas que se desarrollan dentro de las organizaciones escolares. Para </w:t>
      </w:r>
      <w:r w:rsidR="004453C6" w:rsidRPr="004453C6">
        <w:rPr>
          <w:rFonts w:ascii="Arial" w:hAnsi="Arial" w:cs="Arial"/>
          <w:sz w:val="24"/>
          <w:szCs w:val="24"/>
        </w:rPr>
        <w:t>una persona que trabaja o ha</w:t>
      </w:r>
      <w:r w:rsidRPr="004453C6">
        <w:rPr>
          <w:rFonts w:ascii="Arial" w:hAnsi="Arial" w:cs="Arial"/>
          <w:sz w:val="24"/>
          <w:szCs w:val="24"/>
        </w:rPr>
        <w:t xml:space="preserve"> trabajado en una Institución educativa o dentro del sistema educativo oficial, muy probablemente el tema no le resulte nuevo; todos los</w:t>
      </w:r>
      <w:r w:rsidR="004453C6" w:rsidRPr="004453C6">
        <w:rPr>
          <w:rFonts w:ascii="Arial" w:hAnsi="Arial" w:cs="Arial"/>
          <w:sz w:val="24"/>
          <w:szCs w:val="24"/>
        </w:rPr>
        <w:t xml:space="preserve"> que</w:t>
      </w:r>
      <w:r w:rsidRPr="004453C6">
        <w:rPr>
          <w:rFonts w:ascii="Arial" w:hAnsi="Arial" w:cs="Arial"/>
          <w:sz w:val="24"/>
          <w:szCs w:val="24"/>
        </w:rPr>
        <w:t xml:space="preserve"> hacemos parte de las instituciones escolares estamos implicados de una manera o otra manera, por acción o pasividad en las dinámicas políticas de la organización. Es frecuente escuchar conversaciones en donde participan docentes, directivos docentes, administrativos, padres de familia y estudiantes donde se comenta sobre “roscas”, “conflictos”, “presiones” sobre ciertos miembros o funcionarios de la institución, “tensiones” entre diferentes grupos que quieren ejercer una cierta injerencia en las toma de decisiones de la institución, choque entre “posturas distintas” sobre temas pedagógicos o de manejo de la disciplina dentro de la institución, entre otros.</w:t>
      </w:r>
    </w:p>
    <w:p w:rsidR="00D421F1" w:rsidRPr="007F0863" w:rsidRDefault="00D421F1" w:rsidP="007F0863">
      <w:pPr>
        <w:spacing w:line="240" w:lineRule="auto"/>
        <w:jc w:val="both"/>
        <w:rPr>
          <w:rFonts w:ascii="Arial" w:hAnsi="Arial" w:cs="Arial"/>
          <w:sz w:val="24"/>
          <w:szCs w:val="24"/>
        </w:rPr>
      </w:pPr>
      <w:r w:rsidRPr="00ED1302">
        <w:rPr>
          <w:rFonts w:ascii="Arial" w:hAnsi="Arial" w:cs="Arial"/>
          <w:sz w:val="24"/>
          <w:szCs w:val="24"/>
        </w:rPr>
        <w:t xml:space="preserve">No obstante en la realidad diaria de las Instituciones Educativas, la convergencia de las fuerzas </w:t>
      </w:r>
      <w:r w:rsidR="00ED1302" w:rsidRPr="00ED1302">
        <w:rPr>
          <w:rFonts w:ascii="Arial" w:hAnsi="Arial" w:cs="Arial"/>
          <w:sz w:val="24"/>
          <w:szCs w:val="24"/>
        </w:rPr>
        <w:t>micro políticas</w:t>
      </w:r>
      <w:r w:rsidRPr="00ED1302">
        <w:rPr>
          <w:rFonts w:ascii="Arial" w:hAnsi="Arial" w:cs="Arial"/>
          <w:sz w:val="24"/>
          <w:szCs w:val="24"/>
        </w:rPr>
        <w:t xml:space="preserve"> constituyen una </w:t>
      </w:r>
      <w:r w:rsidR="00AA6EFE">
        <w:rPr>
          <w:rFonts w:ascii="Arial" w:hAnsi="Arial" w:cs="Arial"/>
          <w:sz w:val="24"/>
          <w:szCs w:val="24"/>
        </w:rPr>
        <w:t>experiencia</w:t>
      </w:r>
      <w:r w:rsidRPr="00ED1302">
        <w:rPr>
          <w:rFonts w:ascii="Arial" w:hAnsi="Arial" w:cs="Arial"/>
          <w:sz w:val="24"/>
          <w:szCs w:val="24"/>
        </w:rPr>
        <w:t xml:space="preserve"> cotidiana, no alejada del día a día de la Institución; no obstante, los estudios y análisis teórico sobre este tema no se han caracterizado, precisamente, por tener mucha notoriedad. Los teóricos </w:t>
      </w:r>
      <w:r w:rsidRPr="00AA6EFE">
        <w:rPr>
          <w:rFonts w:ascii="Arial" w:hAnsi="Arial" w:cs="Arial"/>
          <w:sz w:val="24"/>
          <w:szCs w:val="24"/>
        </w:rPr>
        <w:t>de la organización escolar, se han empeñado muchos de ellos, solo en ver a las instituciones educativas como organizaciones racionales en las que las cosas pueden funcionar con cierta previsibilidad, con racionalidad y con cierta estabilidad, con esto se muestra que llevan mucho tiempo sin mirar al interior de las instituciones escolares, de hacerlo podrían hallar la razón por que muchas políticas, programas e iniciativas para mejorar la calidad del servicio educativo fracasan.</w:t>
      </w:r>
    </w:p>
    <w:p w:rsidR="00D421F1" w:rsidRPr="007F0863" w:rsidRDefault="00D421F1" w:rsidP="007F0863">
      <w:pPr>
        <w:spacing w:line="240" w:lineRule="auto"/>
        <w:jc w:val="both"/>
        <w:rPr>
          <w:rFonts w:ascii="Arial" w:hAnsi="Arial" w:cs="Arial"/>
          <w:sz w:val="24"/>
          <w:szCs w:val="24"/>
        </w:rPr>
      </w:pPr>
      <w:r w:rsidRPr="00AA6EFE">
        <w:rPr>
          <w:rFonts w:ascii="Arial" w:hAnsi="Arial" w:cs="Arial"/>
          <w:sz w:val="24"/>
          <w:szCs w:val="24"/>
        </w:rPr>
        <w:t xml:space="preserve">Así las cosas en el momento que decidimos empezar a observar en detalle el interior de la institución educativa, nos hemos encontrado con un con una realidad confusa, un tremendamente compleja, totalmente imprevisible, una realidad donde las personas piensa, valoran, interpretan dicha realidad y acontecimientos que la componen cada uno de una manera particular, y que al mismo </w:t>
      </w:r>
      <w:r w:rsidR="00B940A6">
        <w:rPr>
          <w:rFonts w:ascii="Arial" w:hAnsi="Arial" w:cs="Arial"/>
          <w:sz w:val="24"/>
          <w:szCs w:val="24"/>
        </w:rPr>
        <w:t xml:space="preserve">tiempo </w:t>
      </w:r>
      <w:r w:rsidRPr="00AA6EFE">
        <w:rPr>
          <w:rFonts w:ascii="Arial" w:hAnsi="Arial" w:cs="Arial"/>
          <w:sz w:val="24"/>
          <w:szCs w:val="24"/>
        </w:rPr>
        <w:t xml:space="preserve">permea la forma como se relacionan unos con otros, que además va configurando día a día la manera en que funciona como organización; conformando un universo, a fin de cuentas, en el que cohabitan planteamientos diferentes, en el que imponen determinados discursos, o se enfrentan por tratar de mantener una determinada Manera de hacer las cosas en las instituciones se por la tradición o por otro motivo. Hemos encontrado, en definitiva, con que las cosas en las instituciones no son lineales, ni todo responde necesariamente a una lógica racional como se presupone, </w:t>
      </w:r>
      <w:r w:rsidRPr="00AA6EFE">
        <w:rPr>
          <w:rFonts w:ascii="Arial" w:hAnsi="Arial" w:cs="Arial"/>
          <w:sz w:val="24"/>
          <w:szCs w:val="24"/>
        </w:rPr>
        <w:lastRenderedPageBreak/>
        <w:t>y por supuesto, no son el remanso tranquilidad y armonía de la cual en algunos espacios se habla.</w:t>
      </w:r>
      <w:r w:rsidRPr="00AA6EFE">
        <w:rPr>
          <w:rStyle w:val="Refdenotaalpie"/>
          <w:rFonts w:ascii="Arial" w:hAnsi="Arial" w:cs="Arial"/>
          <w:sz w:val="24"/>
          <w:szCs w:val="24"/>
        </w:rPr>
        <w:footnoteReference w:id="1"/>
      </w:r>
    </w:p>
    <w:p w:rsidR="00AA6EFE" w:rsidRDefault="00D421F1" w:rsidP="007F0863">
      <w:pPr>
        <w:spacing w:line="240" w:lineRule="auto"/>
        <w:jc w:val="both"/>
        <w:rPr>
          <w:rFonts w:ascii="Arial" w:hAnsi="Arial" w:cs="Arial"/>
          <w:sz w:val="24"/>
          <w:szCs w:val="24"/>
        </w:rPr>
      </w:pPr>
      <w:r w:rsidRPr="00AA6EFE">
        <w:rPr>
          <w:rFonts w:ascii="Arial" w:hAnsi="Arial" w:cs="Arial"/>
          <w:sz w:val="24"/>
          <w:szCs w:val="24"/>
        </w:rPr>
        <w:t>Lo cierto es que resulta difícil, podríamos decir hasta imposible, pretender aislar las cosas y considerar que lo político que acontece en las instituciones escolares puede comprenderse por sí solo; así como también resulta admisible, que lo que ocurre dentro está influenciado por lo que ocurre fuera, por las dinámicas políticas</w:t>
      </w:r>
      <w:r w:rsidR="00AA6EFE">
        <w:rPr>
          <w:rFonts w:ascii="Arial" w:hAnsi="Arial" w:cs="Arial"/>
          <w:sz w:val="24"/>
          <w:szCs w:val="24"/>
        </w:rPr>
        <w:t>.</w:t>
      </w:r>
    </w:p>
    <w:p w:rsidR="00D421F1" w:rsidRPr="007F0863" w:rsidRDefault="00D421F1" w:rsidP="007F0863">
      <w:pPr>
        <w:spacing w:line="240" w:lineRule="auto"/>
        <w:jc w:val="both"/>
        <w:rPr>
          <w:rFonts w:ascii="Arial" w:hAnsi="Arial" w:cs="Arial"/>
          <w:sz w:val="24"/>
          <w:szCs w:val="24"/>
        </w:rPr>
      </w:pPr>
      <w:r w:rsidRPr="00AA6EFE">
        <w:rPr>
          <w:rFonts w:ascii="Arial" w:hAnsi="Arial" w:cs="Arial"/>
          <w:sz w:val="24"/>
          <w:szCs w:val="24"/>
        </w:rPr>
        <w:t>Los supuestos desde los que partimos una vez revisada la teoría micropolítica, no son indiferentes a la realidad en la que están inmersas las Instituciones objeto de la investigación propuesta, es decir dentro del municipio Zona Bananera del Magdalena, se evidencia gran similitud en manera como operan los grupos humanos en referencia a la teoría Micropolítica, lo cual permite encontrar similitud en forma ampliada al entramado de relaciones que de una u otra manera incide en el procesos misionales de las Instituciones educativas visitadas.</w:t>
      </w:r>
    </w:p>
    <w:p w:rsidR="00D421F1" w:rsidRPr="007F0863" w:rsidRDefault="00D421F1" w:rsidP="007F0863">
      <w:pPr>
        <w:spacing w:line="240" w:lineRule="auto"/>
        <w:jc w:val="both"/>
        <w:rPr>
          <w:rFonts w:ascii="Arial" w:hAnsi="Arial" w:cs="Arial"/>
          <w:b/>
          <w:sz w:val="24"/>
          <w:szCs w:val="24"/>
        </w:rPr>
      </w:pPr>
    </w:p>
    <w:p w:rsidR="00D421F1" w:rsidRPr="007F0863" w:rsidRDefault="00D421F1" w:rsidP="007F0863">
      <w:pPr>
        <w:spacing w:line="240" w:lineRule="auto"/>
        <w:jc w:val="both"/>
        <w:rPr>
          <w:rFonts w:ascii="Arial" w:hAnsi="Arial" w:cs="Arial"/>
          <w:b/>
          <w:sz w:val="24"/>
          <w:szCs w:val="24"/>
        </w:rPr>
      </w:pPr>
      <w:r w:rsidRPr="007F0863">
        <w:rPr>
          <w:rFonts w:ascii="Arial" w:hAnsi="Arial" w:cs="Arial"/>
          <w:b/>
          <w:sz w:val="24"/>
          <w:szCs w:val="24"/>
        </w:rPr>
        <w:t>AMPLITUD DEL CONCEPTO</w:t>
      </w:r>
    </w:p>
    <w:p w:rsidR="00D421F1" w:rsidRPr="007F0863" w:rsidRDefault="00D421F1" w:rsidP="007F0863">
      <w:pPr>
        <w:spacing w:line="240" w:lineRule="auto"/>
        <w:jc w:val="both"/>
        <w:rPr>
          <w:rFonts w:ascii="Arial" w:hAnsi="Arial" w:cs="Arial"/>
          <w:sz w:val="24"/>
          <w:szCs w:val="24"/>
        </w:rPr>
      </w:pPr>
      <w:r w:rsidRPr="001C13CA">
        <w:rPr>
          <w:rFonts w:ascii="Arial" w:hAnsi="Arial" w:cs="Arial"/>
          <w:sz w:val="24"/>
          <w:szCs w:val="24"/>
        </w:rPr>
        <w:t>La micropolítica se refiere al uso del poder formal e informal por parte de los individuos y los grupos que componen la institución educativa, a fin de poder alcanzar sus metas al interior de las instituciones. En gran parte, las acciones políticas resultan de las divergencias que se perciben entre los individuos y los grupos, esto unido a la motivación de algunos por usar el poder para ejercer influencia en beneficio propio y proteger privilegios. Aunque la mayor parte de tales acciones son realizadas de forma deliberada, cualquier acción, delibera</w:t>
      </w:r>
      <w:r w:rsidR="00B940A6">
        <w:rPr>
          <w:rFonts w:ascii="Arial" w:hAnsi="Arial" w:cs="Arial"/>
          <w:sz w:val="24"/>
          <w:szCs w:val="24"/>
        </w:rPr>
        <w:t>da</w:t>
      </w:r>
      <w:r w:rsidRPr="001C13CA">
        <w:rPr>
          <w:rFonts w:ascii="Arial" w:hAnsi="Arial" w:cs="Arial"/>
          <w:sz w:val="24"/>
          <w:szCs w:val="24"/>
        </w:rPr>
        <w:t xml:space="preserve"> o  no, con motivos o sin motivos conocidos, puede tener importancia desde lo político en una cierta situación. Tanto las acciones que se dan en grupo como de forma individual  y que desembocan en conflictivos así como los procesos forman parte </w:t>
      </w:r>
      <w:r w:rsidR="001C13CA">
        <w:rPr>
          <w:rFonts w:ascii="Arial" w:hAnsi="Arial" w:cs="Arial"/>
          <w:sz w:val="24"/>
          <w:szCs w:val="24"/>
        </w:rPr>
        <w:t>del dominio de la micropolítica</w:t>
      </w:r>
      <w:r w:rsidRPr="001C13CA">
        <w:rPr>
          <w:rFonts w:ascii="Arial" w:hAnsi="Arial" w:cs="Arial"/>
          <w:sz w:val="24"/>
          <w:szCs w:val="24"/>
        </w:rPr>
        <w:t>.</w:t>
      </w:r>
    </w:p>
    <w:p w:rsidR="00D421F1" w:rsidRPr="007F0863" w:rsidRDefault="00D421F1" w:rsidP="007F0863">
      <w:pPr>
        <w:spacing w:line="240" w:lineRule="auto"/>
        <w:jc w:val="both"/>
        <w:rPr>
          <w:rFonts w:ascii="Arial" w:hAnsi="Arial" w:cs="Arial"/>
          <w:sz w:val="24"/>
          <w:szCs w:val="24"/>
        </w:rPr>
      </w:pPr>
      <w:r w:rsidRPr="001C13CA">
        <w:rPr>
          <w:rFonts w:ascii="Arial" w:hAnsi="Arial" w:cs="Arial"/>
          <w:sz w:val="24"/>
          <w:szCs w:val="24"/>
        </w:rPr>
        <w:t xml:space="preserve">Los procesos micropolíticos en las instituciones educativas son aspectos fundamentales a tener en cuenta a la hora de los cambios que se requieren para mejorar el sistema escolar y, más si tomamos en cuenta, que son el núcleo central de la mayoría de enfoques tratados sobre el tema de las Instituciones escolares. </w:t>
      </w:r>
      <w:r w:rsidRPr="001C13CA">
        <w:rPr>
          <w:rFonts w:ascii="Arial" w:hAnsi="Arial" w:cs="Arial"/>
          <w:sz w:val="24"/>
          <w:szCs w:val="24"/>
          <w:u w:val="single"/>
        </w:rPr>
        <w:t>Las Instituciones escolares y los sistemas escolares son organizaciones políticas en las que el poder es una característica organizativa.</w:t>
      </w:r>
      <w:r w:rsidRPr="001C13CA">
        <w:rPr>
          <w:rFonts w:ascii="Arial" w:hAnsi="Arial" w:cs="Arial"/>
          <w:sz w:val="24"/>
          <w:szCs w:val="24"/>
        </w:rPr>
        <w:t xml:space="preserve"> Al ignorar las relaciones de poder y el sistema existente, y pretender generar cambios ocurre que estos chocan con las dinámicas que son propias de los grupos humanos presentes en la institución escolar.</w:t>
      </w:r>
    </w:p>
    <w:p w:rsidR="00D421F1" w:rsidRPr="007F0863" w:rsidRDefault="001C13CA" w:rsidP="007F0863">
      <w:pPr>
        <w:spacing w:line="240" w:lineRule="auto"/>
        <w:jc w:val="both"/>
        <w:rPr>
          <w:rFonts w:ascii="Arial" w:hAnsi="Arial" w:cs="Arial"/>
          <w:sz w:val="24"/>
          <w:szCs w:val="24"/>
        </w:rPr>
      </w:pPr>
      <w:r w:rsidRPr="001C13CA">
        <w:rPr>
          <w:rFonts w:ascii="Arial" w:hAnsi="Arial" w:cs="Arial"/>
          <w:sz w:val="24"/>
          <w:szCs w:val="24"/>
        </w:rPr>
        <w:t>En l</w:t>
      </w:r>
      <w:r w:rsidR="00D421F1" w:rsidRPr="001C13CA">
        <w:rPr>
          <w:rFonts w:ascii="Arial" w:hAnsi="Arial" w:cs="Arial"/>
          <w:sz w:val="24"/>
          <w:szCs w:val="24"/>
        </w:rPr>
        <w:t xml:space="preserve">a perspectiva de </w:t>
      </w:r>
      <w:r w:rsidR="006B7D6F">
        <w:rPr>
          <w:rFonts w:ascii="Arial" w:hAnsi="Arial" w:cs="Arial"/>
          <w:sz w:val="24"/>
          <w:szCs w:val="24"/>
        </w:rPr>
        <w:t>(</w:t>
      </w:r>
      <w:r w:rsidR="00D421F1" w:rsidRPr="001C13CA">
        <w:rPr>
          <w:rFonts w:ascii="Arial" w:hAnsi="Arial" w:cs="Arial"/>
          <w:sz w:val="24"/>
          <w:szCs w:val="24"/>
        </w:rPr>
        <w:t>Blase</w:t>
      </w:r>
      <w:r w:rsidR="006B7D6F">
        <w:rPr>
          <w:rFonts w:ascii="Arial" w:hAnsi="Arial" w:cs="Arial"/>
          <w:sz w:val="24"/>
          <w:szCs w:val="24"/>
        </w:rPr>
        <w:t xml:space="preserve">, </w:t>
      </w:r>
      <w:r w:rsidR="00D421F1" w:rsidRPr="001C13CA">
        <w:rPr>
          <w:rFonts w:ascii="Arial" w:hAnsi="Arial" w:cs="Arial"/>
          <w:sz w:val="24"/>
          <w:szCs w:val="24"/>
        </w:rPr>
        <w:t>1991) sobre la micropolítica es especialmente relevante atender la reestructuración del sistema educativo, orientándola a la creación de estructuras de gestión participativas (ejemplo: la gestión compartida participación en la elaboración del PEI y Planes de mejoramiento institucional, la</w:t>
      </w:r>
      <w:r w:rsidRPr="001C13CA">
        <w:rPr>
          <w:rFonts w:ascii="Arial" w:hAnsi="Arial" w:cs="Arial"/>
          <w:sz w:val="24"/>
          <w:szCs w:val="24"/>
        </w:rPr>
        <w:t xml:space="preserve"> </w:t>
      </w:r>
      <w:r w:rsidR="00D421F1" w:rsidRPr="001C13CA">
        <w:rPr>
          <w:rFonts w:ascii="Arial" w:hAnsi="Arial" w:cs="Arial"/>
          <w:sz w:val="24"/>
          <w:szCs w:val="24"/>
        </w:rPr>
        <w:t xml:space="preserve">gestión </w:t>
      </w:r>
      <w:r w:rsidR="00D421F1" w:rsidRPr="001C13CA">
        <w:rPr>
          <w:rFonts w:ascii="Arial" w:hAnsi="Arial" w:cs="Arial"/>
          <w:sz w:val="24"/>
          <w:szCs w:val="24"/>
        </w:rPr>
        <w:lastRenderedPageBreak/>
        <w:t>autónoma participación conformación en los órganos del gobierno escolar y su acción efectiva desde los mismos, el liderazgo en equipo con el empoderamiento desde instancias como el consejo estudiantil, asamblea de padres de familia y de egresados, y por último el fortalecimiento de la autoridad de los docentes).</w:t>
      </w:r>
    </w:p>
    <w:p w:rsidR="00D421F1" w:rsidRPr="007F0863" w:rsidRDefault="00D421F1" w:rsidP="007F0863">
      <w:pPr>
        <w:spacing w:line="240" w:lineRule="auto"/>
        <w:jc w:val="both"/>
        <w:rPr>
          <w:rFonts w:ascii="Arial" w:hAnsi="Arial" w:cs="Arial"/>
          <w:b/>
          <w:sz w:val="24"/>
          <w:szCs w:val="24"/>
        </w:rPr>
      </w:pPr>
      <w:r w:rsidRPr="007F0863">
        <w:rPr>
          <w:rFonts w:ascii="Arial" w:hAnsi="Arial" w:cs="Arial"/>
          <w:b/>
          <w:sz w:val="24"/>
          <w:szCs w:val="24"/>
        </w:rPr>
        <w:t>DESARROLLO DE LA TEORIA MICROPOLITICA EN LA ESCUELA</w:t>
      </w:r>
    </w:p>
    <w:p w:rsidR="001C13CA" w:rsidRPr="007F0863" w:rsidRDefault="001C13CA" w:rsidP="001C13CA">
      <w:pPr>
        <w:spacing w:line="240" w:lineRule="auto"/>
        <w:jc w:val="both"/>
        <w:rPr>
          <w:rFonts w:ascii="Arial" w:hAnsi="Arial" w:cs="Arial"/>
          <w:sz w:val="24"/>
          <w:szCs w:val="24"/>
        </w:rPr>
      </w:pPr>
      <w:r w:rsidRPr="001C13CA">
        <w:rPr>
          <w:rFonts w:ascii="Arial" w:hAnsi="Arial" w:cs="Arial"/>
          <w:sz w:val="24"/>
          <w:szCs w:val="24"/>
        </w:rPr>
        <w:t xml:space="preserve">Fue en torno a los años 70, cuando se empieza a poner atención sobre la complejidad de las organizaciones educativas, esto por razón y de los procesos de puesta en práctica de reformas Educativas o proyectos de innovación, sobretodo en Europa y Estados Unidos destacándose, entre otras cosas en dichos estudios, como la naturaleza política y las dinámicas de las fuerzas micropolítica generadas, existentes en las organizaciones educativas y el cómo estas contribuyen a dicha complejidad </w:t>
      </w:r>
      <w:r w:rsidRPr="00176AFB">
        <w:rPr>
          <w:rFonts w:ascii="Arial" w:hAnsi="Arial" w:cs="Arial"/>
          <w:sz w:val="24"/>
          <w:szCs w:val="24"/>
          <w:highlight w:val="cyan"/>
        </w:rPr>
        <w:t>(House,1981</w:t>
      </w:r>
      <w:r w:rsidR="00B940A6">
        <w:rPr>
          <w:rFonts w:ascii="Arial" w:hAnsi="Arial" w:cs="Arial"/>
          <w:sz w:val="24"/>
          <w:szCs w:val="24"/>
          <w:highlight w:val="cyan"/>
        </w:rPr>
        <w:t>)</w:t>
      </w:r>
      <w:r w:rsidRPr="00176AFB">
        <w:rPr>
          <w:rFonts w:ascii="Arial" w:hAnsi="Arial" w:cs="Arial"/>
          <w:sz w:val="24"/>
          <w:szCs w:val="24"/>
          <w:highlight w:val="cyan"/>
        </w:rPr>
        <w:t xml:space="preserve">; </w:t>
      </w:r>
      <w:r w:rsidR="00B940A6">
        <w:rPr>
          <w:rFonts w:ascii="Arial" w:hAnsi="Arial" w:cs="Arial"/>
          <w:sz w:val="24"/>
          <w:szCs w:val="24"/>
          <w:highlight w:val="cyan"/>
        </w:rPr>
        <w:t>(</w:t>
      </w:r>
      <w:r w:rsidRPr="00176AFB">
        <w:rPr>
          <w:rFonts w:ascii="Arial" w:hAnsi="Arial" w:cs="Arial"/>
          <w:sz w:val="24"/>
          <w:szCs w:val="24"/>
          <w:highlight w:val="cyan"/>
        </w:rPr>
        <w:t>Boyd,1991</w:t>
      </w:r>
      <w:r w:rsidR="00B940A6">
        <w:rPr>
          <w:rFonts w:ascii="Arial" w:hAnsi="Arial" w:cs="Arial"/>
          <w:sz w:val="24"/>
          <w:szCs w:val="24"/>
          <w:highlight w:val="cyan"/>
        </w:rPr>
        <w:t>)</w:t>
      </w:r>
      <w:r w:rsidRPr="00176AFB">
        <w:rPr>
          <w:rFonts w:ascii="Arial" w:hAnsi="Arial" w:cs="Arial"/>
          <w:sz w:val="24"/>
          <w:szCs w:val="24"/>
          <w:highlight w:val="cyan"/>
        </w:rPr>
        <w:t xml:space="preserve">; </w:t>
      </w:r>
      <w:r w:rsidR="00B940A6">
        <w:rPr>
          <w:rFonts w:ascii="Arial" w:hAnsi="Arial" w:cs="Arial"/>
          <w:sz w:val="24"/>
          <w:szCs w:val="24"/>
          <w:highlight w:val="cyan"/>
        </w:rPr>
        <w:t>(</w:t>
      </w:r>
      <w:r w:rsidRPr="00176AFB">
        <w:rPr>
          <w:rFonts w:ascii="Arial" w:hAnsi="Arial" w:cs="Arial"/>
          <w:sz w:val="24"/>
          <w:szCs w:val="24"/>
          <w:highlight w:val="cyan"/>
        </w:rPr>
        <w:t>González y Escudero,1987).</w:t>
      </w:r>
    </w:p>
    <w:p w:rsidR="001C13CA" w:rsidRPr="007F0863" w:rsidRDefault="001C13CA" w:rsidP="001C13CA">
      <w:pPr>
        <w:spacing w:line="240" w:lineRule="auto"/>
        <w:jc w:val="both"/>
        <w:rPr>
          <w:rFonts w:ascii="Arial" w:hAnsi="Arial" w:cs="Arial"/>
          <w:sz w:val="24"/>
          <w:szCs w:val="24"/>
        </w:rPr>
      </w:pPr>
      <w:r w:rsidRPr="00F34B2E">
        <w:rPr>
          <w:rFonts w:ascii="Arial" w:hAnsi="Arial" w:cs="Arial"/>
          <w:sz w:val="24"/>
          <w:szCs w:val="24"/>
        </w:rPr>
        <w:t>Todo lo dicho anteriormente, ha ido permitiendo forma</w:t>
      </w:r>
      <w:r w:rsidR="00F34B2E" w:rsidRPr="00F34B2E">
        <w:rPr>
          <w:rFonts w:ascii="Arial" w:hAnsi="Arial" w:cs="Arial"/>
          <w:sz w:val="24"/>
          <w:szCs w:val="24"/>
        </w:rPr>
        <w:t>r</w:t>
      </w:r>
      <w:r w:rsidRPr="00F34B2E">
        <w:rPr>
          <w:rFonts w:ascii="Arial" w:hAnsi="Arial" w:cs="Arial"/>
          <w:sz w:val="24"/>
          <w:szCs w:val="24"/>
        </w:rPr>
        <w:t xml:space="preserve"> una concepción de la organización escolar como entidad política, concepción de la que los autores micropolíticos toman muchos de sus referentes y conceptos, al tiempo que contribuyen a perfilarlos.</w:t>
      </w:r>
      <w:r w:rsidRPr="00F34B2E">
        <w:rPr>
          <w:rStyle w:val="Refdenotaalpie"/>
          <w:rFonts w:ascii="Arial" w:hAnsi="Arial" w:cs="Arial"/>
          <w:sz w:val="24"/>
          <w:szCs w:val="24"/>
        </w:rPr>
        <w:footnoteReference w:id="2"/>
      </w:r>
    </w:p>
    <w:p w:rsidR="00D421F1" w:rsidRPr="007F0863" w:rsidRDefault="00D421F1" w:rsidP="007F0863">
      <w:pPr>
        <w:spacing w:line="240" w:lineRule="auto"/>
        <w:jc w:val="both"/>
        <w:rPr>
          <w:rFonts w:ascii="Arial" w:hAnsi="Arial" w:cs="Arial"/>
          <w:sz w:val="24"/>
          <w:szCs w:val="24"/>
        </w:rPr>
      </w:pPr>
      <w:r w:rsidRPr="00F34B2E">
        <w:rPr>
          <w:rFonts w:ascii="Arial" w:hAnsi="Arial" w:cs="Arial"/>
          <w:sz w:val="24"/>
          <w:szCs w:val="24"/>
        </w:rPr>
        <w:t xml:space="preserve">Al analizar de las dinámicas existentes en las instituciones educativas utilizando como parámetro las teorías micropolítica cuenta ya con una cierta tradición, muy especialmente en el contexto anglosajón, en las que podemos resaltar la investigación de </w:t>
      </w:r>
      <w:r w:rsidR="00B940A6">
        <w:rPr>
          <w:rFonts w:ascii="Arial" w:hAnsi="Arial" w:cs="Arial"/>
          <w:sz w:val="24"/>
          <w:szCs w:val="24"/>
        </w:rPr>
        <w:t>(</w:t>
      </w:r>
      <w:r w:rsidRPr="00176AFB">
        <w:rPr>
          <w:rFonts w:ascii="Arial" w:hAnsi="Arial" w:cs="Arial"/>
          <w:sz w:val="24"/>
          <w:szCs w:val="24"/>
          <w:highlight w:val="cyan"/>
        </w:rPr>
        <w:t xml:space="preserve">Baldridge 1971); </w:t>
      </w:r>
      <w:r w:rsidR="00B940A6">
        <w:rPr>
          <w:rFonts w:ascii="Arial" w:hAnsi="Arial" w:cs="Arial"/>
          <w:sz w:val="24"/>
          <w:szCs w:val="24"/>
          <w:highlight w:val="cyan"/>
        </w:rPr>
        <w:t>(</w:t>
      </w:r>
      <w:r w:rsidRPr="00176AFB">
        <w:rPr>
          <w:rFonts w:ascii="Arial" w:hAnsi="Arial" w:cs="Arial"/>
          <w:sz w:val="24"/>
          <w:szCs w:val="24"/>
          <w:highlight w:val="cyan"/>
        </w:rPr>
        <w:t>Bush, 1989)</w:t>
      </w:r>
      <w:r w:rsidRPr="00F34B2E">
        <w:rPr>
          <w:rFonts w:ascii="Arial" w:hAnsi="Arial" w:cs="Arial"/>
          <w:sz w:val="24"/>
          <w:szCs w:val="24"/>
        </w:rPr>
        <w:t xml:space="preserve"> enfocada en los procesos políticos propios de la vida departamental en la Universidad de Nueva York, como una de las primeras. En el nivel de la educación superior y en los restantes niveles de enseñanza, el enfoque micropolítico ha dado lugar a un amplio campo de investigación, indudablemente diversificado en sus objetos de estudio y en los aspectos metodológicos, que vendrían a sentar las bases de lo que pretende ser una teoría política de las organizaciones escolares, que se integra como plataforma paradigmática para dichas organizaciones.</w:t>
      </w:r>
    </w:p>
    <w:p w:rsidR="00D421F1" w:rsidRPr="007F0863" w:rsidRDefault="00D421F1" w:rsidP="007F0863">
      <w:pPr>
        <w:spacing w:line="240" w:lineRule="auto"/>
        <w:jc w:val="both"/>
        <w:rPr>
          <w:rFonts w:ascii="Arial" w:hAnsi="Arial" w:cs="Arial"/>
          <w:sz w:val="24"/>
          <w:szCs w:val="24"/>
        </w:rPr>
      </w:pPr>
      <w:r w:rsidRPr="00F34B2E">
        <w:rPr>
          <w:rFonts w:ascii="Arial" w:hAnsi="Arial" w:cs="Arial"/>
          <w:sz w:val="24"/>
          <w:szCs w:val="24"/>
        </w:rPr>
        <w:t xml:space="preserve">No parece suficiente señalar que las organizaciones escolares tienen su especificidad, su singularidad; es necesario aclarar desde qué óptica se quiere ver, ya que, como se ha dicho, se podría elegir entre varias alternativas. Así mismo es bastante notorio en las Instituciones educativas de la región Caribe y en particular las del sector del municipio Zona Bananera, </w:t>
      </w:r>
      <w:r w:rsidR="00F34B2E" w:rsidRPr="00F34B2E">
        <w:rPr>
          <w:rFonts w:ascii="Arial" w:hAnsi="Arial" w:cs="Arial"/>
          <w:sz w:val="24"/>
          <w:szCs w:val="24"/>
        </w:rPr>
        <w:t>vivencien ese</w:t>
      </w:r>
      <w:r w:rsidRPr="00F34B2E">
        <w:rPr>
          <w:rFonts w:ascii="Arial" w:hAnsi="Arial" w:cs="Arial"/>
          <w:sz w:val="24"/>
          <w:szCs w:val="24"/>
        </w:rPr>
        <w:t xml:space="preserve"> entramado de relaciones</w:t>
      </w:r>
      <w:r w:rsidR="00F34B2E" w:rsidRPr="00F34B2E">
        <w:rPr>
          <w:rFonts w:ascii="Arial" w:hAnsi="Arial" w:cs="Arial"/>
          <w:sz w:val="24"/>
          <w:szCs w:val="24"/>
        </w:rPr>
        <w:t>, el cual</w:t>
      </w:r>
      <w:r w:rsidRPr="00F34B2E">
        <w:rPr>
          <w:rFonts w:ascii="Arial" w:hAnsi="Arial" w:cs="Arial"/>
          <w:sz w:val="24"/>
          <w:szCs w:val="24"/>
        </w:rPr>
        <w:t xml:space="preserve"> se presenta como un ingrediente dentro del diario vivir de la comunidad educativa, lo que hace importante realizar el análisis a la luz de la Teoría Micropolítica.</w:t>
      </w:r>
    </w:p>
    <w:p w:rsidR="00DE5B23" w:rsidRDefault="00D421F1" w:rsidP="007F0863">
      <w:pPr>
        <w:spacing w:line="240" w:lineRule="auto"/>
        <w:jc w:val="both"/>
        <w:rPr>
          <w:rFonts w:ascii="Arial" w:hAnsi="Arial" w:cs="Arial"/>
          <w:sz w:val="24"/>
          <w:szCs w:val="24"/>
        </w:rPr>
      </w:pPr>
      <w:r w:rsidRPr="00DE5B23">
        <w:rPr>
          <w:rFonts w:ascii="Arial" w:hAnsi="Arial" w:cs="Arial"/>
          <w:sz w:val="24"/>
          <w:szCs w:val="24"/>
        </w:rPr>
        <w:t xml:space="preserve">Para entender y comprender la dimensión política de las instituciones escolares es necesario relacionar dos enfoques que generalmente se presentan separados. Por un lado, el enfoque interno, que persigue estudiar y analizar las instituciones escolares como sistemas de actividad política en cuyo caso estaríamos hablando de micropolítica educativa y, por otro, el enfoque estructuralista, que presenta a las </w:t>
      </w:r>
      <w:r w:rsidRPr="00DE5B23">
        <w:rPr>
          <w:rFonts w:ascii="Arial" w:hAnsi="Arial" w:cs="Arial"/>
          <w:sz w:val="24"/>
          <w:szCs w:val="24"/>
        </w:rPr>
        <w:lastRenderedPageBreak/>
        <w:t>instituciones educativas como parte del Estado, responsable del mantener el modelo político, económico, social imperante en la sociedad</w:t>
      </w:r>
      <w:r w:rsidR="00B940A6">
        <w:rPr>
          <w:rFonts w:ascii="Arial" w:hAnsi="Arial" w:cs="Arial"/>
          <w:sz w:val="24"/>
          <w:szCs w:val="24"/>
        </w:rPr>
        <w:t>.</w:t>
      </w:r>
    </w:p>
    <w:p w:rsidR="00DE5B23" w:rsidRDefault="00D421F1" w:rsidP="007F0863">
      <w:pPr>
        <w:spacing w:line="240" w:lineRule="auto"/>
        <w:jc w:val="both"/>
        <w:rPr>
          <w:rFonts w:ascii="Arial" w:hAnsi="Arial" w:cs="Arial"/>
          <w:sz w:val="24"/>
          <w:szCs w:val="24"/>
        </w:rPr>
      </w:pPr>
      <w:r w:rsidRPr="00DE5B23">
        <w:rPr>
          <w:rFonts w:ascii="Arial" w:hAnsi="Arial" w:cs="Arial"/>
          <w:sz w:val="24"/>
          <w:szCs w:val="24"/>
        </w:rPr>
        <w:t xml:space="preserve">Esta concepción macro política de las instituciones escolares es indispensable, para comprender su relación con el modelo económico existente en el país, </w:t>
      </w:r>
      <w:r w:rsidR="00DE5B23">
        <w:rPr>
          <w:rFonts w:ascii="Arial" w:hAnsi="Arial" w:cs="Arial"/>
          <w:sz w:val="24"/>
          <w:szCs w:val="24"/>
        </w:rPr>
        <w:t>lo cual</w:t>
      </w:r>
      <w:r w:rsidRPr="00DE5B23">
        <w:rPr>
          <w:rFonts w:ascii="Arial" w:hAnsi="Arial" w:cs="Arial"/>
          <w:sz w:val="24"/>
          <w:szCs w:val="24"/>
        </w:rPr>
        <w:t xml:space="preserve"> marca el sentido del currículo oficial dirigido a formar a los estudiantes que entraran a </w:t>
      </w:r>
      <w:r w:rsidR="00DE5B23">
        <w:rPr>
          <w:rFonts w:ascii="Arial" w:hAnsi="Arial" w:cs="Arial"/>
          <w:sz w:val="24"/>
          <w:szCs w:val="24"/>
        </w:rPr>
        <w:t>hacer</w:t>
      </w:r>
      <w:r w:rsidRPr="00DE5B23">
        <w:rPr>
          <w:rFonts w:ascii="Arial" w:hAnsi="Arial" w:cs="Arial"/>
          <w:sz w:val="24"/>
          <w:szCs w:val="24"/>
        </w:rPr>
        <w:t xml:space="preserve"> parte de sistema económico </w:t>
      </w:r>
      <w:r w:rsidR="00DE5B23">
        <w:rPr>
          <w:rFonts w:ascii="Arial" w:hAnsi="Arial" w:cs="Arial"/>
          <w:sz w:val="24"/>
          <w:szCs w:val="24"/>
        </w:rPr>
        <w:t>del país. E</w:t>
      </w:r>
      <w:r w:rsidRPr="00DE5B23">
        <w:rPr>
          <w:rFonts w:ascii="Arial" w:hAnsi="Arial" w:cs="Arial"/>
          <w:sz w:val="24"/>
          <w:szCs w:val="24"/>
        </w:rPr>
        <w:t>l juego de intereses políticos e ideológicos de las clases dominantes que e</w:t>
      </w:r>
      <w:r w:rsidR="00DE5B23">
        <w:rPr>
          <w:rFonts w:ascii="Arial" w:hAnsi="Arial" w:cs="Arial"/>
          <w:sz w:val="24"/>
          <w:szCs w:val="24"/>
        </w:rPr>
        <w:t>xisten en la sociedad</w:t>
      </w:r>
      <w:r w:rsidRPr="00DE5B23">
        <w:rPr>
          <w:rFonts w:ascii="Arial" w:hAnsi="Arial" w:cs="Arial"/>
          <w:sz w:val="24"/>
          <w:szCs w:val="24"/>
        </w:rPr>
        <w:t xml:space="preserve"> y en el sistema político en torno a manejo de la educación y a sus instituciones. </w:t>
      </w:r>
    </w:p>
    <w:p w:rsidR="00D421F1" w:rsidRPr="007F0863" w:rsidRDefault="002622AF" w:rsidP="007F0863">
      <w:pPr>
        <w:spacing w:line="240" w:lineRule="auto"/>
        <w:jc w:val="both"/>
        <w:rPr>
          <w:rFonts w:ascii="Arial" w:hAnsi="Arial" w:cs="Arial"/>
          <w:sz w:val="24"/>
          <w:szCs w:val="24"/>
        </w:rPr>
      </w:pPr>
      <w:r>
        <w:rPr>
          <w:rFonts w:ascii="Arial" w:hAnsi="Arial" w:cs="Arial"/>
          <w:sz w:val="24"/>
          <w:szCs w:val="24"/>
        </w:rPr>
        <w:t xml:space="preserve">En todo caso, </w:t>
      </w:r>
      <w:r w:rsidR="00B940A6">
        <w:rPr>
          <w:rFonts w:ascii="Arial" w:hAnsi="Arial" w:cs="Arial"/>
          <w:sz w:val="24"/>
          <w:szCs w:val="24"/>
        </w:rPr>
        <w:t>e</w:t>
      </w:r>
      <w:r w:rsidR="00D421F1" w:rsidRPr="00DE5B23">
        <w:rPr>
          <w:rFonts w:ascii="Arial" w:hAnsi="Arial" w:cs="Arial"/>
          <w:sz w:val="24"/>
          <w:szCs w:val="24"/>
        </w:rPr>
        <w:t>s necesaria la utilización de ambos enfoques para lograr un conocimiento más aproximado de la realidad.</w:t>
      </w:r>
      <w:r w:rsidR="00D421F1" w:rsidRPr="00DE5B23">
        <w:rPr>
          <w:rStyle w:val="Refdenotaalpie"/>
          <w:rFonts w:ascii="Arial" w:hAnsi="Arial" w:cs="Arial"/>
          <w:sz w:val="24"/>
          <w:szCs w:val="24"/>
        </w:rPr>
        <w:footnoteReference w:id="3"/>
      </w:r>
    </w:p>
    <w:p w:rsidR="00D421F1" w:rsidRPr="007F0863" w:rsidRDefault="00D421F1" w:rsidP="007F0863">
      <w:pPr>
        <w:spacing w:line="240" w:lineRule="auto"/>
        <w:rPr>
          <w:rFonts w:ascii="Arial" w:hAnsi="Arial" w:cs="Arial"/>
          <w:sz w:val="24"/>
          <w:szCs w:val="24"/>
        </w:rPr>
      </w:pPr>
    </w:p>
    <w:p w:rsidR="00D421F1" w:rsidRPr="007F0863" w:rsidRDefault="00D421F1" w:rsidP="007F0863">
      <w:pPr>
        <w:spacing w:line="240" w:lineRule="auto"/>
        <w:rPr>
          <w:rFonts w:ascii="Arial" w:hAnsi="Arial" w:cs="Arial"/>
          <w:b/>
          <w:sz w:val="24"/>
          <w:szCs w:val="24"/>
        </w:rPr>
      </w:pPr>
      <w:r w:rsidRPr="007F0863">
        <w:rPr>
          <w:rFonts w:ascii="Arial" w:hAnsi="Arial" w:cs="Arial"/>
          <w:b/>
          <w:sz w:val="24"/>
          <w:szCs w:val="24"/>
        </w:rPr>
        <w:t>POSTULADOS DE LA TEORIA MICROPOLITICA</w:t>
      </w:r>
    </w:p>
    <w:p w:rsidR="00D421F1" w:rsidRPr="007F0863" w:rsidRDefault="00D421F1" w:rsidP="007F0863">
      <w:pPr>
        <w:spacing w:line="240" w:lineRule="auto"/>
        <w:jc w:val="both"/>
        <w:rPr>
          <w:rFonts w:ascii="Arial" w:hAnsi="Arial" w:cs="Arial"/>
          <w:sz w:val="24"/>
          <w:szCs w:val="24"/>
        </w:rPr>
      </w:pPr>
      <w:r w:rsidRPr="002622AF">
        <w:rPr>
          <w:rFonts w:ascii="Arial" w:hAnsi="Arial" w:cs="Arial"/>
          <w:sz w:val="24"/>
          <w:szCs w:val="24"/>
        </w:rPr>
        <w:t>Tomando como punto de partida los postulados de Stephen Ball, buscamos examinar lo que serían los presupuestos del enfoque micropolítico, partiremos de los mismos planteamientos de este autor que nos servirán de referencia para el desarrollo del estudio. Por lo anterior, se debemos concretarnos en cuatro los postulados que son la base para entender, analizar y describir las organizaciones educativas en el contexto de investigación que se planteamos.</w:t>
      </w:r>
    </w:p>
    <w:p w:rsidR="00D421F1" w:rsidRPr="007F0863" w:rsidRDefault="00D421F1" w:rsidP="007F0863">
      <w:pPr>
        <w:pStyle w:val="Prrafodelista"/>
        <w:numPr>
          <w:ilvl w:val="0"/>
          <w:numId w:val="3"/>
        </w:numPr>
        <w:spacing w:line="240" w:lineRule="auto"/>
        <w:jc w:val="both"/>
        <w:rPr>
          <w:rFonts w:ascii="Arial" w:hAnsi="Arial" w:cs="Arial"/>
          <w:sz w:val="24"/>
          <w:szCs w:val="24"/>
        </w:rPr>
      </w:pPr>
      <w:r w:rsidRPr="007F0863">
        <w:rPr>
          <w:rFonts w:ascii="Arial" w:hAnsi="Arial" w:cs="Arial"/>
          <w:sz w:val="24"/>
          <w:szCs w:val="24"/>
        </w:rPr>
        <w:t>El modo de control.</w:t>
      </w:r>
    </w:p>
    <w:p w:rsidR="00D421F1" w:rsidRPr="007F0863" w:rsidRDefault="00D421F1" w:rsidP="007F0863">
      <w:pPr>
        <w:pStyle w:val="Prrafodelista"/>
        <w:numPr>
          <w:ilvl w:val="0"/>
          <w:numId w:val="3"/>
        </w:numPr>
        <w:spacing w:line="240" w:lineRule="auto"/>
        <w:jc w:val="both"/>
        <w:rPr>
          <w:rFonts w:ascii="Arial" w:hAnsi="Arial" w:cs="Arial"/>
          <w:sz w:val="24"/>
          <w:szCs w:val="24"/>
        </w:rPr>
      </w:pPr>
      <w:r w:rsidRPr="007F0863">
        <w:rPr>
          <w:rFonts w:ascii="Arial" w:hAnsi="Arial" w:cs="Arial"/>
          <w:sz w:val="24"/>
          <w:szCs w:val="24"/>
        </w:rPr>
        <w:t>La diversidad de intereses.</w:t>
      </w:r>
    </w:p>
    <w:p w:rsidR="00D421F1" w:rsidRPr="007F0863" w:rsidRDefault="00D421F1" w:rsidP="007F0863">
      <w:pPr>
        <w:pStyle w:val="Prrafodelista"/>
        <w:numPr>
          <w:ilvl w:val="0"/>
          <w:numId w:val="3"/>
        </w:numPr>
        <w:spacing w:line="240" w:lineRule="auto"/>
        <w:jc w:val="both"/>
        <w:rPr>
          <w:rFonts w:ascii="Arial" w:hAnsi="Arial" w:cs="Arial"/>
          <w:sz w:val="24"/>
          <w:szCs w:val="24"/>
        </w:rPr>
      </w:pPr>
      <w:r w:rsidRPr="007F0863">
        <w:rPr>
          <w:rFonts w:ascii="Arial" w:hAnsi="Arial" w:cs="Arial"/>
          <w:sz w:val="24"/>
          <w:szCs w:val="24"/>
        </w:rPr>
        <w:t>La diversidad ideológica.</w:t>
      </w:r>
    </w:p>
    <w:p w:rsidR="00D421F1" w:rsidRPr="007F0863" w:rsidRDefault="00D421F1" w:rsidP="007F0863">
      <w:pPr>
        <w:pStyle w:val="Prrafodelista"/>
        <w:numPr>
          <w:ilvl w:val="0"/>
          <w:numId w:val="3"/>
        </w:numPr>
        <w:spacing w:line="240" w:lineRule="auto"/>
        <w:jc w:val="both"/>
        <w:rPr>
          <w:rFonts w:ascii="Arial" w:hAnsi="Arial" w:cs="Arial"/>
          <w:sz w:val="24"/>
          <w:szCs w:val="24"/>
        </w:rPr>
      </w:pPr>
      <w:r w:rsidRPr="007F0863">
        <w:rPr>
          <w:rFonts w:ascii="Arial" w:hAnsi="Arial" w:cs="Arial"/>
          <w:sz w:val="24"/>
          <w:szCs w:val="24"/>
        </w:rPr>
        <w:t>Los conflictos y el poder.</w:t>
      </w:r>
    </w:p>
    <w:p w:rsidR="00D421F1" w:rsidRPr="007F0863" w:rsidRDefault="00D421F1" w:rsidP="007F0863">
      <w:pPr>
        <w:pStyle w:val="Prrafodelista"/>
        <w:spacing w:line="240" w:lineRule="auto"/>
        <w:ind w:left="780"/>
        <w:jc w:val="both"/>
        <w:rPr>
          <w:rFonts w:ascii="Arial" w:hAnsi="Arial" w:cs="Arial"/>
          <w:sz w:val="24"/>
          <w:szCs w:val="24"/>
        </w:rPr>
      </w:pPr>
    </w:p>
    <w:p w:rsidR="00D421F1" w:rsidRPr="007F0863" w:rsidRDefault="00D421F1" w:rsidP="007F0863">
      <w:pPr>
        <w:pStyle w:val="Prrafodelista"/>
        <w:spacing w:line="240" w:lineRule="auto"/>
        <w:ind w:left="0"/>
        <w:jc w:val="both"/>
        <w:rPr>
          <w:rFonts w:ascii="Arial" w:hAnsi="Arial" w:cs="Arial"/>
          <w:sz w:val="24"/>
          <w:szCs w:val="24"/>
        </w:rPr>
      </w:pPr>
      <w:r w:rsidRPr="002622AF">
        <w:rPr>
          <w:rFonts w:ascii="Arial" w:hAnsi="Arial" w:cs="Arial"/>
          <w:sz w:val="24"/>
          <w:szCs w:val="24"/>
        </w:rPr>
        <w:t>Es de aclarar, que al dividir la realidad en cuatro ámbitos no quiere decir que esté pensando que funcione de esta forma, es más, no vemos imposible señalar la frontera entre uno y otro ámbito, y la interrelación entre ellos es completa. No para nada fácil comprender uno de ellos sin analizar los demás. Un ejemplo de esto nos lo ofrece la investigación que realiza Bernal en 1997, la cual se basó en estudiar los grupos directivos en centros escolares públicos, en la que quedó demostrado que ninguna variable de análisis que iba surgiendo se podía comprender sin tener en cuenta todas las demás y su propio contexto.</w:t>
      </w:r>
      <w:r w:rsidRPr="002622AF">
        <w:rPr>
          <w:rStyle w:val="Refdenotaalpie"/>
          <w:rFonts w:ascii="Arial" w:hAnsi="Arial" w:cs="Arial"/>
          <w:sz w:val="24"/>
          <w:szCs w:val="24"/>
        </w:rPr>
        <w:footnoteReference w:id="4"/>
      </w:r>
    </w:p>
    <w:p w:rsidR="00D421F1" w:rsidRPr="007F0863" w:rsidRDefault="00D421F1" w:rsidP="007F0863">
      <w:pPr>
        <w:spacing w:line="240" w:lineRule="auto"/>
        <w:rPr>
          <w:rFonts w:ascii="Arial" w:hAnsi="Arial" w:cs="Arial"/>
          <w:sz w:val="24"/>
          <w:szCs w:val="24"/>
        </w:rPr>
      </w:pPr>
      <w:r w:rsidRPr="007F0863">
        <w:rPr>
          <w:rFonts w:ascii="Arial" w:hAnsi="Arial" w:cs="Arial"/>
          <w:sz w:val="24"/>
          <w:szCs w:val="24"/>
        </w:rPr>
        <w:t xml:space="preserve">A continuación, se presenta un análisis de cada uno de estos cuatro </w:t>
      </w:r>
      <w:proofErr w:type="gramStart"/>
      <w:r w:rsidRPr="007F0863">
        <w:rPr>
          <w:rFonts w:ascii="Arial" w:hAnsi="Arial" w:cs="Arial"/>
          <w:sz w:val="24"/>
          <w:szCs w:val="24"/>
        </w:rPr>
        <w:t>presupuestos</w:t>
      </w:r>
      <w:proofErr w:type="gramEnd"/>
      <w:r w:rsidRPr="007F0863">
        <w:rPr>
          <w:rFonts w:ascii="Arial" w:hAnsi="Arial" w:cs="Arial"/>
          <w:sz w:val="24"/>
          <w:szCs w:val="24"/>
        </w:rPr>
        <w:t>.</w:t>
      </w:r>
    </w:p>
    <w:p w:rsidR="00D421F1" w:rsidRPr="007F0863" w:rsidRDefault="00D421F1" w:rsidP="007F0863">
      <w:pPr>
        <w:spacing w:line="240" w:lineRule="auto"/>
        <w:rPr>
          <w:rFonts w:ascii="Arial" w:hAnsi="Arial" w:cs="Arial"/>
          <w:sz w:val="24"/>
          <w:szCs w:val="24"/>
        </w:rPr>
      </w:pPr>
    </w:p>
    <w:p w:rsidR="00D421F1" w:rsidRPr="007F0863" w:rsidRDefault="00D421F1" w:rsidP="007F0863">
      <w:pPr>
        <w:pStyle w:val="Prrafodelista"/>
        <w:numPr>
          <w:ilvl w:val="0"/>
          <w:numId w:val="4"/>
        </w:numPr>
        <w:spacing w:line="240" w:lineRule="auto"/>
        <w:rPr>
          <w:rFonts w:ascii="Arial" w:hAnsi="Arial" w:cs="Arial"/>
          <w:b/>
          <w:sz w:val="24"/>
          <w:szCs w:val="24"/>
        </w:rPr>
      </w:pPr>
      <w:r w:rsidRPr="007F0863">
        <w:rPr>
          <w:rFonts w:ascii="Arial" w:hAnsi="Arial" w:cs="Arial"/>
          <w:b/>
          <w:sz w:val="24"/>
          <w:szCs w:val="24"/>
        </w:rPr>
        <w:t>Modo de control:</w:t>
      </w:r>
    </w:p>
    <w:p w:rsidR="00D421F1" w:rsidRPr="007F0863" w:rsidRDefault="00D421F1" w:rsidP="007F0863">
      <w:pPr>
        <w:pStyle w:val="Prrafodelista"/>
        <w:spacing w:line="240" w:lineRule="auto"/>
        <w:rPr>
          <w:rFonts w:ascii="Arial" w:hAnsi="Arial" w:cs="Arial"/>
          <w:sz w:val="24"/>
          <w:szCs w:val="24"/>
        </w:rPr>
      </w:pPr>
    </w:p>
    <w:p w:rsidR="00D421F1" w:rsidRPr="007F0863" w:rsidRDefault="00D421F1" w:rsidP="007F0863">
      <w:pPr>
        <w:spacing w:line="240" w:lineRule="auto"/>
        <w:jc w:val="both"/>
        <w:rPr>
          <w:rFonts w:ascii="Arial" w:hAnsi="Arial" w:cs="Arial"/>
          <w:sz w:val="24"/>
          <w:szCs w:val="24"/>
        </w:rPr>
      </w:pPr>
      <w:r w:rsidRPr="002622AF">
        <w:rPr>
          <w:rFonts w:ascii="Arial" w:hAnsi="Arial" w:cs="Arial"/>
          <w:sz w:val="24"/>
          <w:szCs w:val="24"/>
        </w:rPr>
        <w:lastRenderedPageBreak/>
        <w:t>También conocido como las reglas del juego, nos plantea que la estructura organizativa de una Institución educativa, no es el resultado de la aplicación un modelo neutro y racional, sino el producto de la lucha interna por el control y la influencia dentro organización.</w:t>
      </w:r>
    </w:p>
    <w:p w:rsidR="00D421F1" w:rsidRPr="007F0863" w:rsidRDefault="00D421F1" w:rsidP="007F0863">
      <w:pPr>
        <w:spacing w:line="240" w:lineRule="auto"/>
        <w:jc w:val="both"/>
        <w:rPr>
          <w:rFonts w:ascii="Arial" w:hAnsi="Arial" w:cs="Arial"/>
          <w:sz w:val="24"/>
          <w:szCs w:val="24"/>
        </w:rPr>
      </w:pPr>
      <w:r w:rsidRPr="002622AF">
        <w:rPr>
          <w:rFonts w:ascii="Arial" w:hAnsi="Arial" w:cs="Arial"/>
          <w:sz w:val="24"/>
          <w:szCs w:val="24"/>
        </w:rPr>
        <w:t xml:space="preserve">Si se revisa en profundidad este supuesto, Comprenderíamos que Ball lo plantea en su sentido más general con relación a la organización escolar como un todo. En mismo sentido, siguiendo la pauta propuesta por </w:t>
      </w:r>
      <w:r w:rsidR="006B7D6F">
        <w:rPr>
          <w:rFonts w:ascii="Arial" w:hAnsi="Arial" w:cs="Arial"/>
          <w:sz w:val="24"/>
          <w:szCs w:val="24"/>
        </w:rPr>
        <w:t>(</w:t>
      </w:r>
      <w:r w:rsidRPr="002622AF">
        <w:rPr>
          <w:rFonts w:ascii="Arial" w:hAnsi="Arial" w:cs="Arial"/>
          <w:sz w:val="24"/>
          <w:szCs w:val="24"/>
        </w:rPr>
        <w:t>Collins</w:t>
      </w:r>
      <w:r w:rsidR="006B7D6F">
        <w:rPr>
          <w:rFonts w:ascii="Arial" w:hAnsi="Arial" w:cs="Arial"/>
          <w:sz w:val="24"/>
          <w:szCs w:val="24"/>
        </w:rPr>
        <w:t xml:space="preserve">, </w:t>
      </w:r>
      <w:r w:rsidRPr="002622AF">
        <w:rPr>
          <w:rFonts w:ascii="Arial" w:hAnsi="Arial" w:cs="Arial"/>
          <w:sz w:val="24"/>
          <w:szCs w:val="24"/>
        </w:rPr>
        <w:t>1979), indica que las organizaciones escolares contienen elementos de los tres tipos de organización, o sea, en primer lugar son organizaciones jerárquicas (como una organización mercantil), en segundo lugar son controladas por sus miembros (como lo sería un sindicato), y en tercer lugar son comunidades profesionales. Es por esto que el control no puede ejercerse siempre del mismo modo, sino que hay una diversidad de formas de control, considerando las organizaciones escolares como un lugar a medio camino entre las organizaciones laborales jerárquicas y las organizaciones controladas por sus miembros.</w:t>
      </w:r>
      <w:r w:rsidRPr="002622AF">
        <w:rPr>
          <w:rStyle w:val="Refdenotaalpie"/>
          <w:rFonts w:ascii="Arial" w:hAnsi="Arial" w:cs="Arial"/>
          <w:sz w:val="24"/>
          <w:szCs w:val="24"/>
        </w:rPr>
        <w:footnoteReference w:id="5"/>
      </w:r>
    </w:p>
    <w:p w:rsidR="00D421F1" w:rsidRPr="007F0863" w:rsidRDefault="00D421F1" w:rsidP="007F0863">
      <w:pPr>
        <w:spacing w:line="240" w:lineRule="auto"/>
        <w:jc w:val="both"/>
        <w:rPr>
          <w:rFonts w:ascii="Arial" w:hAnsi="Arial" w:cs="Arial"/>
          <w:sz w:val="24"/>
          <w:szCs w:val="24"/>
        </w:rPr>
      </w:pPr>
      <w:r w:rsidRPr="00200C5A">
        <w:rPr>
          <w:rFonts w:ascii="Arial" w:hAnsi="Arial" w:cs="Arial"/>
          <w:sz w:val="24"/>
          <w:szCs w:val="24"/>
        </w:rPr>
        <w:t xml:space="preserve">Por todo ello, para entender el funcionamiento de una organización escolar hay que intentar conocer a profundidad </w:t>
      </w:r>
      <w:r w:rsidR="00200C5A" w:rsidRPr="00200C5A">
        <w:rPr>
          <w:rFonts w:ascii="Arial" w:hAnsi="Arial" w:cs="Arial"/>
          <w:sz w:val="24"/>
          <w:szCs w:val="24"/>
        </w:rPr>
        <w:t>sus</w:t>
      </w:r>
      <w:r w:rsidRPr="00200C5A">
        <w:rPr>
          <w:rFonts w:ascii="Arial" w:hAnsi="Arial" w:cs="Arial"/>
          <w:sz w:val="24"/>
          <w:szCs w:val="24"/>
        </w:rPr>
        <w:t xml:space="preserve"> procesos, partiendo del análisis</w:t>
      </w:r>
      <w:r w:rsidR="00200C5A" w:rsidRPr="00200C5A">
        <w:rPr>
          <w:rFonts w:ascii="Arial" w:hAnsi="Arial" w:cs="Arial"/>
          <w:sz w:val="24"/>
          <w:szCs w:val="24"/>
        </w:rPr>
        <w:t xml:space="preserve"> de</w:t>
      </w:r>
      <w:r w:rsidRPr="00200C5A">
        <w:rPr>
          <w:rFonts w:ascii="Arial" w:hAnsi="Arial" w:cs="Arial"/>
          <w:sz w:val="24"/>
          <w:szCs w:val="24"/>
        </w:rPr>
        <w:t xml:space="preserve"> cada uno de </w:t>
      </w:r>
      <w:r w:rsidR="00200C5A" w:rsidRPr="00200C5A">
        <w:rPr>
          <w:rFonts w:ascii="Arial" w:hAnsi="Arial" w:cs="Arial"/>
          <w:sz w:val="24"/>
          <w:szCs w:val="24"/>
        </w:rPr>
        <w:t>l</w:t>
      </w:r>
      <w:r w:rsidRPr="00200C5A">
        <w:rPr>
          <w:rFonts w:ascii="Arial" w:hAnsi="Arial" w:cs="Arial"/>
          <w:sz w:val="24"/>
          <w:szCs w:val="24"/>
        </w:rPr>
        <w:t>os grupos</w:t>
      </w:r>
      <w:r w:rsidR="00200C5A" w:rsidRPr="00200C5A">
        <w:rPr>
          <w:rFonts w:ascii="Arial" w:hAnsi="Arial" w:cs="Arial"/>
          <w:sz w:val="24"/>
          <w:szCs w:val="24"/>
        </w:rPr>
        <w:t>,</w:t>
      </w:r>
      <w:r w:rsidRPr="00200C5A">
        <w:rPr>
          <w:rFonts w:ascii="Arial" w:hAnsi="Arial" w:cs="Arial"/>
          <w:sz w:val="24"/>
          <w:szCs w:val="24"/>
        </w:rPr>
        <w:t xml:space="preserve"> más que la organización formal </w:t>
      </w:r>
      <w:r w:rsidR="00200C5A">
        <w:rPr>
          <w:rFonts w:ascii="Arial" w:hAnsi="Arial" w:cs="Arial"/>
          <w:sz w:val="24"/>
          <w:szCs w:val="24"/>
        </w:rPr>
        <w:t>del establecimiento. Si se logra entender eso</w:t>
      </w:r>
      <w:r w:rsidRPr="00200C5A">
        <w:rPr>
          <w:rFonts w:ascii="Arial" w:hAnsi="Arial" w:cs="Arial"/>
          <w:sz w:val="24"/>
          <w:szCs w:val="24"/>
        </w:rPr>
        <w:t>s procesos</w:t>
      </w:r>
      <w:r w:rsidR="00200C5A">
        <w:rPr>
          <w:rFonts w:ascii="Arial" w:hAnsi="Arial" w:cs="Arial"/>
          <w:sz w:val="24"/>
          <w:szCs w:val="24"/>
        </w:rPr>
        <w:t>,</w:t>
      </w:r>
      <w:r w:rsidRPr="00200C5A">
        <w:rPr>
          <w:rFonts w:ascii="Arial" w:hAnsi="Arial" w:cs="Arial"/>
          <w:sz w:val="24"/>
          <w:szCs w:val="24"/>
        </w:rPr>
        <w:t xml:space="preserve"> comprenderemos cuáles son las reglas del juego que determinan su accionar como organización en un momento determinado y consecuencia podríamos actuar si se hace necesario transformar esa realidad.</w:t>
      </w:r>
    </w:p>
    <w:p w:rsidR="00D421F1" w:rsidRPr="007F0863" w:rsidRDefault="00D421F1" w:rsidP="007F0863">
      <w:pPr>
        <w:spacing w:line="240" w:lineRule="auto"/>
        <w:jc w:val="both"/>
        <w:rPr>
          <w:rFonts w:ascii="Arial" w:hAnsi="Arial" w:cs="Arial"/>
          <w:sz w:val="24"/>
          <w:szCs w:val="24"/>
        </w:rPr>
      </w:pPr>
    </w:p>
    <w:p w:rsidR="00D421F1" w:rsidRPr="007F0863" w:rsidRDefault="00D421F1" w:rsidP="007F0863">
      <w:pPr>
        <w:pStyle w:val="Prrafodelista"/>
        <w:numPr>
          <w:ilvl w:val="0"/>
          <w:numId w:val="4"/>
        </w:numPr>
        <w:spacing w:line="240" w:lineRule="auto"/>
        <w:jc w:val="both"/>
        <w:rPr>
          <w:rFonts w:ascii="Arial" w:hAnsi="Arial" w:cs="Arial"/>
          <w:b/>
          <w:sz w:val="24"/>
          <w:szCs w:val="24"/>
        </w:rPr>
      </w:pPr>
      <w:r w:rsidRPr="007F0863">
        <w:rPr>
          <w:rFonts w:ascii="Arial" w:hAnsi="Arial" w:cs="Arial"/>
          <w:b/>
          <w:sz w:val="24"/>
          <w:szCs w:val="24"/>
        </w:rPr>
        <w:t>Diversidad  de Intereses</w:t>
      </w:r>
    </w:p>
    <w:p w:rsidR="00D421F1" w:rsidRPr="007F0863" w:rsidRDefault="00D421F1" w:rsidP="007F0863">
      <w:pPr>
        <w:pStyle w:val="Prrafodelista"/>
        <w:spacing w:line="240" w:lineRule="auto"/>
        <w:jc w:val="both"/>
        <w:rPr>
          <w:rFonts w:ascii="Arial" w:hAnsi="Arial" w:cs="Arial"/>
          <w:b/>
          <w:sz w:val="24"/>
          <w:szCs w:val="24"/>
        </w:rPr>
      </w:pPr>
    </w:p>
    <w:p w:rsidR="00D421F1" w:rsidRPr="007F0863" w:rsidRDefault="00D421F1" w:rsidP="007F0863">
      <w:pPr>
        <w:pStyle w:val="Prrafodelista"/>
        <w:spacing w:line="240" w:lineRule="auto"/>
        <w:ind w:left="0"/>
        <w:jc w:val="both"/>
        <w:rPr>
          <w:rFonts w:ascii="Arial" w:hAnsi="Arial" w:cs="Arial"/>
          <w:sz w:val="24"/>
          <w:szCs w:val="24"/>
        </w:rPr>
      </w:pPr>
      <w:r w:rsidRPr="00200C5A">
        <w:rPr>
          <w:rFonts w:ascii="Arial" w:hAnsi="Arial" w:cs="Arial"/>
          <w:sz w:val="24"/>
          <w:szCs w:val="24"/>
        </w:rPr>
        <w:t xml:space="preserve">En el marco de estas reglas de juego, las Instituciones escolares son organizaciones formadas por personas que, como tal, tienen sus propios intereses, valores, creencias, ideologías, objetivos y metas, que en muchas veces no coinciden con las organizaciones en la que están inmersas. En esta lucha de intereses hay que tener en cuenta no solamente a los docentes, también hay tomar en cuenta a los padres y a los estudiantes y, en cierto modo los </w:t>
      </w:r>
      <w:r w:rsidR="004068FD">
        <w:rPr>
          <w:rFonts w:ascii="Arial" w:hAnsi="Arial" w:cs="Arial"/>
          <w:sz w:val="24"/>
          <w:szCs w:val="24"/>
        </w:rPr>
        <w:t>actores del proceso educativo.</w:t>
      </w:r>
    </w:p>
    <w:p w:rsidR="00D421F1" w:rsidRPr="007F0863" w:rsidRDefault="00D421F1" w:rsidP="007F0863">
      <w:pPr>
        <w:pStyle w:val="Prrafodelista"/>
        <w:spacing w:line="240" w:lineRule="auto"/>
        <w:ind w:left="0"/>
        <w:jc w:val="both"/>
        <w:rPr>
          <w:rFonts w:ascii="Arial" w:hAnsi="Arial" w:cs="Arial"/>
          <w:sz w:val="24"/>
          <w:szCs w:val="24"/>
        </w:rPr>
      </w:pPr>
    </w:p>
    <w:p w:rsidR="00D421F1" w:rsidRPr="007F0863" w:rsidRDefault="00D421F1" w:rsidP="007F0863">
      <w:pPr>
        <w:pStyle w:val="Prrafodelista"/>
        <w:spacing w:line="240" w:lineRule="auto"/>
        <w:ind w:left="0"/>
        <w:jc w:val="both"/>
        <w:rPr>
          <w:rFonts w:ascii="Arial" w:hAnsi="Arial" w:cs="Arial"/>
          <w:sz w:val="24"/>
          <w:szCs w:val="24"/>
        </w:rPr>
      </w:pPr>
      <w:r w:rsidRPr="00200C5A">
        <w:rPr>
          <w:rFonts w:ascii="Arial" w:hAnsi="Arial" w:cs="Arial"/>
          <w:sz w:val="24"/>
          <w:szCs w:val="24"/>
        </w:rPr>
        <w:t xml:space="preserve">En la estructura de la organización escolar se ve reflejada esta diversidad de metas, esto es debido a la relativa autonomía de cada uno unidades que las componen las </w:t>
      </w:r>
      <w:r w:rsidR="004068FD">
        <w:rPr>
          <w:rFonts w:ascii="Arial" w:hAnsi="Arial" w:cs="Arial"/>
          <w:sz w:val="24"/>
          <w:szCs w:val="24"/>
        </w:rPr>
        <w:t xml:space="preserve">instituciones. Como nos dice </w:t>
      </w:r>
      <w:r w:rsidR="00B940A6">
        <w:rPr>
          <w:rFonts w:ascii="Arial" w:hAnsi="Arial" w:cs="Arial"/>
          <w:sz w:val="24"/>
          <w:szCs w:val="24"/>
        </w:rPr>
        <w:t>(</w:t>
      </w:r>
      <w:r w:rsidRPr="00200C5A">
        <w:rPr>
          <w:rFonts w:ascii="Arial" w:hAnsi="Arial" w:cs="Arial"/>
          <w:sz w:val="24"/>
          <w:szCs w:val="24"/>
        </w:rPr>
        <w:t>Ball</w:t>
      </w:r>
      <w:r w:rsidR="006B7D6F">
        <w:rPr>
          <w:rFonts w:ascii="Arial" w:hAnsi="Arial" w:cs="Arial"/>
          <w:sz w:val="24"/>
          <w:szCs w:val="24"/>
        </w:rPr>
        <w:t>,</w:t>
      </w:r>
      <w:r w:rsidR="004068FD">
        <w:rPr>
          <w:rFonts w:ascii="Arial" w:hAnsi="Arial" w:cs="Arial"/>
          <w:sz w:val="24"/>
          <w:szCs w:val="24"/>
        </w:rPr>
        <w:t xml:space="preserve"> 1990</w:t>
      </w:r>
      <w:r w:rsidR="00B940A6">
        <w:rPr>
          <w:rFonts w:ascii="Arial" w:hAnsi="Arial" w:cs="Arial"/>
          <w:sz w:val="24"/>
          <w:szCs w:val="24"/>
        </w:rPr>
        <w:t>)</w:t>
      </w:r>
      <w:r w:rsidR="004068FD">
        <w:rPr>
          <w:rFonts w:ascii="Arial" w:hAnsi="Arial" w:cs="Arial"/>
          <w:sz w:val="24"/>
          <w:szCs w:val="24"/>
        </w:rPr>
        <w:t>,</w:t>
      </w:r>
      <w:r w:rsidRPr="00200C5A">
        <w:rPr>
          <w:rFonts w:ascii="Arial" w:hAnsi="Arial" w:cs="Arial"/>
          <w:sz w:val="24"/>
          <w:szCs w:val="24"/>
        </w:rPr>
        <w:t xml:space="preserve"> los conflictos sobre el control y la definición están mediatizados por los intereses materiales, ideológicos y p</w:t>
      </w:r>
      <w:r w:rsidR="004068FD">
        <w:rPr>
          <w:rFonts w:ascii="Arial" w:hAnsi="Arial" w:cs="Arial"/>
          <w:sz w:val="24"/>
          <w:szCs w:val="24"/>
        </w:rPr>
        <w:t>ropios/personales</w:t>
      </w:r>
      <w:r w:rsidRPr="00200C5A">
        <w:rPr>
          <w:rFonts w:ascii="Arial" w:hAnsi="Arial" w:cs="Arial"/>
          <w:sz w:val="24"/>
          <w:szCs w:val="24"/>
        </w:rPr>
        <w:t xml:space="preserve"> de los miembros individuales y grupos d</w:t>
      </w:r>
      <w:r w:rsidR="004068FD">
        <w:rPr>
          <w:rFonts w:ascii="Arial" w:hAnsi="Arial" w:cs="Arial"/>
          <w:sz w:val="24"/>
          <w:szCs w:val="24"/>
        </w:rPr>
        <w:t>e miembros de la organización</w:t>
      </w:r>
      <w:r w:rsidRPr="00200C5A">
        <w:rPr>
          <w:rFonts w:ascii="Arial" w:hAnsi="Arial" w:cs="Arial"/>
          <w:sz w:val="24"/>
          <w:szCs w:val="24"/>
        </w:rPr>
        <w:t>.</w:t>
      </w:r>
    </w:p>
    <w:p w:rsidR="00D421F1" w:rsidRPr="007F0863" w:rsidRDefault="00D421F1" w:rsidP="007F0863">
      <w:pPr>
        <w:pStyle w:val="Prrafodelista"/>
        <w:spacing w:line="240" w:lineRule="auto"/>
        <w:ind w:left="0"/>
        <w:jc w:val="both"/>
        <w:rPr>
          <w:rFonts w:ascii="Arial" w:hAnsi="Arial" w:cs="Arial"/>
          <w:sz w:val="24"/>
          <w:szCs w:val="24"/>
        </w:rPr>
      </w:pPr>
    </w:p>
    <w:p w:rsidR="00D421F1" w:rsidRPr="007F0863" w:rsidRDefault="00D421F1" w:rsidP="007F0863">
      <w:pPr>
        <w:pStyle w:val="Prrafodelista"/>
        <w:spacing w:line="240" w:lineRule="auto"/>
        <w:ind w:left="0"/>
        <w:jc w:val="both"/>
        <w:rPr>
          <w:rFonts w:ascii="Arial" w:hAnsi="Arial" w:cs="Arial"/>
          <w:sz w:val="24"/>
          <w:szCs w:val="24"/>
        </w:rPr>
      </w:pPr>
      <w:r w:rsidRPr="004068FD">
        <w:rPr>
          <w:rFonts w:ascii="Arial" w:hAnsi="Arial" w:cs="Arial"/>
          <w:sz w:val="24"/>
          <w:szCs w:val="24"/>
        </w:rPr>
        <w:t xml:space="preserve">Así pues, los diversos intereses se concretan en aquellas estrategias que cada grupo utiliza en función de las circunstancias. Siguiendo a </w:t>
      </w:r>
      <w:r w:rsidR="006B7D6F">
        <w:rPr>
          <w:rFonts w:ascii="Arial" w:hAnsi="Arial" w:cs="Arial"/>
          <w:sz w:val="24"/>
          <w:szCs w:val="24"/>
        </w:rPr>
        <w:t>(</w:t>
      </w:r>
      <w:r w:rsidRPr="004068FD">
        <w:rPr>
          <w:rFonts w:ascii="Arial" w:hAnsi="Arial" w:cs="Arial"/>
          <w:sz w:val="24"/>
          <w:szCs w:val="24"/>
        </w:rPr>
        <w:t>Bacharach y Mundell</w:t>
      </w:r>
      <w:r w:rsidR="006B7D6F">
        <w:rPr>
          <w:rFonts w:ascii="Arial" w:hAnsi="Arial" w:cs="Arial"/>
          <w:sz w:val="24"/>
          <w:szCs w:val="24"/>
        </w:rPr>
        <w:t xml:space="preserve">, </w:t>
      </w:r>
      <w:r w:rsidRPr="004068FD">
        <w:rPr>
          <w:rFonts w:ascii="Arial" w:hAnsi="Arial" w:cs="Arial"/>
          <w:sz w:val="24"/>
          <w:szCs w:val="24"/>
        </w:rPr>
        <w:t xml:space="preserve">1993), podemos distinguir tres tipos estrategias esenciales que pueden utilizar </w:t>
      </w:r>
      <w:r w:rsidRPr="004068FD">
        <w:rPr>
          <w:rFonts w:ascii="Arial" w:hAnsi="Arial" w:cs="Arial"/>
          <w:sz w:val="24"/>
          <w:szCs w:val="24"/>
        </w:rPr>
        <w:lastRenderedPageBreak/>
        <w:t>dichos grupos. La primera sería la de formar coaliciones entre personas o grupos que coincidan en intereses, aquí estaría en juego el poder de cada grupo y la compatibilidad de las ideas entre ellos. Los grupos cuando hacen coaliciones siempre hay que analizarlas desde su temporalidad, ya que se van reformulando y reestructurando en relación a cómo se desarrollan los procesos micropolíticos. En segundo lugar, se pueden entablar negociaciones entre grupos que tienen intereses diferentes, con el objetivo de encontrar su apoyo o colaboración. Finalmente, en tercer lugar, el enfrentamiento, ya sea de forma abierta o soterrada, haciéndose latente en procesos rutinarios o patente en grandes conflictos.</w:t>
      </w:r>
      <w:r w:rsidR="00200C5A" w:rsidRPr="004068FD">
        <w:rPr>
          <w:rFonts w:ascii="Arial" w:hAnsi="Arial" w:cs="Arial"/>
          <w:sz w:val="24"/>
          <w:szCs w:val="24"/>
        </w:rPr>
        <w:t xml:space="preserve"> </w:t>
      </w:r>
      <w:proofErr w:type="gramStart"/>
      <w:r w:rsidR="00200C5A" w:rsidRPr="004068FD">
        <w:rPr>
          <w:rFonts w:ascii="Arial" w:hAnsi="Arial" w:cs="Arial"/>
          <w:sz w:val="24"/>
          <w:szCs w:val="24"/>
        </w:rPr>
        <w:t>supervisores</w:t>
      </w:r>
      <w:proofErr w:type="gramEnd"/>
      <w:r w:rsidR="00200C5A" w:rsidRPr="004068FD">
        <w:rPr>
          <w:rFonts w:ascii="Arial" w:hAnsi="Arial" w:cs="Arial"/>
          <w:sz w:val="24"/>
          <w:szCs w:val="24"/>
        </w:rPr>
        <w:t>, directores de núcleo y los profesionales de apoyo de las diferentes dependencias de las secretarias de educación. Los intereses de cada uno de estos colectivos se interrelacionan y en ocasiones chocan con los de la organización escolar y, aunque de forma estratégica pueden presentarse de forma diferenciada, para entenderlos y afrontarlos hay que consideraros de forma global.</w:t>
      </w:r>
    </w:p>
    <w:p w:rsidR="00D421F1" w:rsidRPr="007F0863" w:rsidRDefault="00D421F1" w:rsidP="007F0863">
      <w:pPr>
        <w:pStyle w:val="Prrafodelista"/>
        <w:spacing w:line="240" w:lineRule="auto"/>
        <w:ind w:left="0"/>
        <w:jc w:val="both"/>
        <w:rPr>
          <w:rFonts w:ascii="Arial" w:hAnsi="Arial" w:cs="Arial"/>
          <w:sz w:val="24"/>
          <w:szCs w:val="24"/>
        </w:rPr>
      </w:pPr>
    </w:p>
    <w:p w:rsidR="00D421F1" w:rsidRPr="007F0863" w:rsidRDefault="00D421F1" w:rsidP="007F0863">
      <w:pPr>
        <w:pStyle w:val="Prrafodelista"/>
        <w:spacing w:line="240" w:lineRule="auto"/>
        <w:ind w:left="0"/>
        <w:jc w:val="both"/>
        <w:rPr>
          <w:rFonts w:ascii="Arial" w:hAnsi="Arial" w:cs="Arial"/>
          <w:sz w:val="24"/>
          <w:szCs w:val="24"/>
        </w:rPr>
      </w:pPr>
    </w:p>
    <w:p w:rsidR="00D421F1" w:rsidRPr="007F0863" w:rsidRDefault="00D421F1" w:rsidP="007F0863">
      <w:pPr>
        <w:pStyle w:val="Prrafodelista"/>
        <w:numPr>
          <w:ilvl w:val="0"/>
          <w:numId w:val="4"/>
        </w:numPr>
        <w:spacing w:line="240" w:lineRule="auto"/>
        <w:jc w:val="both"/>
        <w:rPr>
          <w:rFonts w:ascii="Arial" w:hAnsi="Arial" w:cs="Arial"/>
          <w:sz w:val="24"/>
          <w:szCs w:val="24"/>
        </w:rPr>
      </w:pPr>
      <w:r w:rsidRPr="007F0863">
        <w:rPr>
          <w:rFonts w:ascii="Arial" w:hAnsi="Arial" w:cs="Arial"/>
          <w:b/>
          <w:sz w:val="24"/>
          <w:szCs w:val="24"/>
        </w:rPr>
        <w:t>Diversidad Ideológica</w:t>
      </w:r>
    </w:p>
    <w:p w:rsidR="00D421F1" w:rsidRPr="007F0863" w:rsidRDefault="00D421F1" w:rsidP="007F0863">
      <w:pPr>
        <w:pStyle w:val="Prrafodelista"/>
        <w:spacing w:line="240" w:lineRule="auto"/>
        <w:jc w:val="both"/>
        <w:rPr>
          <w:rFonts w:ascii="Arial" w:hAnsi="Arial" w:cs="Arial"/>
          <w:b/>
          <w:sz w:val="24"/>
          <w:szCs w:val="24"/>
        </w:rPr>
      </w:pPr>
    </w:p>
    <w:p w:rsidR="00D421F1" w:rsidRPr="007F0863" w:rsidRDefault="00D421F1" w:rsidP="007F0863">
      <w:pPr>
        <w:pStyle w:val="Prrafodelista"/>
        <w:spacing w:line="240" w:lineRule="auto"/>
        <w:ind w:left="0"/>
        <w:jc w:val="both"/>
        <w:rPr>
          <w:rFonts w:ascii="Arial" w:hAnsi="Arial" w:cs="Arial"/>
          <w:sz w:val="24"/>
          <w:szCs w:val="24"/>
        </w:rPr>
      </w:pPr>
      <w:r w:rsidRPr="004068FD">
        <w:rPr>
          <w:rFonts w:ascii="Arial" w:hAnsi="Arial" w:cs="Arial"/>
          <w:sz w:val="24"/>
          <w:szCs w:val="24"/>
        </w:rPr>
        <w:t>Este componente, no se pu</w:t>
      </w:r>
      <w:r w:rsidR="00B940A6">
        <w:rPr>
          <w:rFonts w:ascii="Arial" w:hAnsi="Arial" w:cs="Arial"/>
          <w:sz w:val="24"/>
          <w:szCs w:val="24"/>
        </w:rPr>
        <w:t>e</w:t>
      </w:r>
      <w:r w:rsidRPr="004068FD">
        <w:rPr>
          <w:rFonts w:ascii="Arial" w:hAnsi="Arial" w:cs="Arial"/>
          <w:sz w:val="24"/>
          <w:szCs w:val="24"/>
        </w:rPr>
        <w:t xml:space="preserve">de entender sin los restantes preceptos y se podría decir que es la concreción de todos ellos. Esto lo podemos comprender si partimos de dos enfoques que el propio </w:t>
      </w:r>
      <w:r w:rsidR="00B940A6">
        <w:rPr>
          <w:rFonts w:ascii="Arial" w:hAnsi="Arial" w:cs="Arial"/>
          <w:sz w:val="24"/>
          <w:szCs w:val="24"/>
        </w:rPr>
        <w:t>(</w:t>
      </w:r>
      <w:r w:rsidRPr="004068FD">
        <w:rPr>
          <w:rFonts w:ascii="Arial" w:hAnsi="Arial" w:cs="Arial"/>
          <w:sz w:val="24"/>
          <w:szCs w:val="24"/>
        </w:rPr>
        <w:t>Ball</w:t>
      </w:r>
      <w:r w:rsidR="006B7D6F">
        <w:rPr>
          <w:rFonts w:ascii="Arial" w:hAnsi="Arial" w:cs="Arial"/>
          <w:sz w:val="24"/>
          <w:szCs w:val="24"/>
        </w:rPr>
        <w:t>,</w:t>
      </w:r>
      <w:r w:rsidR="004068FD">
        <w:rPr>
          <w:rFonts w:ascii="Arial" w:hAnsi="Arial" w:cs="Arial"/>
          <w:sz w:val="24"/>
          <w:szCs w:val="24"/>
        </w:rPr>
        <w:t xml:space="preserve"> 1990</w:t>
      </w:r>
      <w:r w:rsidR="00B940A6">
        <w:rPr>
          <w:rFonts w:ascii="Arial" w:hAnsi="Arial" w:cs="Arial"/>
          <w:sz w:val="24"/>
          <w:szCs w:val="24"/>
        </w:rPr>
        <w:t>)</w:t>
      </w:r>
      <w:r w:rsidRPr="004068FD">
        <w:rPr>
          <w:rFonts w:ascii="Arial" w:hAnsi="Arial" w:cs="Arial"/>
          <w:sz w:val="24"/>
          <w:szCs w:val="24"/>
        </w:rPr>
        <w:t xml:space="preserve"> maneja. </w:t>
      </w:r>
      <w:r w:rsidR="004068FD">
        <w:rPr>
          <w:rFonts w:ascii="Arial" w:hAnsi="Arial" w:cs="Arial"/>
          <w:sz w:val="24"/>
          <w:szCs w:val="24"/>
        </w:rPr>
        <w:t xml:space="preserve">Como primera instancia, </w:t>
      </w:r>
      <w:r w:rsidRPr="004068FD">
        <w:rPr>
          <w:rFonts w:ascii="Arial" w:hAnsi="Arial" w:cs="Arial"/>
          <w:sz w:val="24"/>
          <w:szCs w:val="24"/>
        </w:rPr>
        <w:t xml:space="preserve">se refiere </w:t>
      </w:r>
      <w:r w:rsidR="004068FD" w:rsidRPr="004068FD">
        <w:rPr>
          <w:rFonts w:ascii="Arial" w:hAnsi="Arial" w:cs="Arial"/>
          <w:sz w:val="24"/>
          <w:szCs w:val="24"/>
        </w:rPr>
        <w:t>los compromisos educativos de los docentes</w:t>
      </w:r>
      <w:r w:rsidR="004068FD">
        <w:rPr>
          <w:rFonts w:ascii="Arial" w:hAnsi="Arial" w:cs="Arial"/>
          <w:sz w:val="24"/>
          <w:szCs w:val="24"/>
        </w:rPr>
        <w:t xml:space="preserve"> y</w:t>
      </w:r>
      <w:r w:rsidR="004068FD" w:rsidRPr="004068FD">
        <w:rPr>
          <w:rFonts w:ascii="Arial" w:hAnsi="Arial" w:cs="Arial"/>
          <w:sz w:val="24"/>
          <w:szCs w:val="24"/>
        </w:rPr>
        <w:t xml:space="preserve"> </w:t>
      </w:r>
      <w:r w:rsidRPr="004068FD">
        <w:rPr>
          <w:rFonts w:ascii="Arial" w:hAnsi="Arial" w:cs="Arial"/>
          <w:sz w:val="24"/>
          <w:szCs w:val="24"/>
        </w:rPr>
        <w:t>a</w:t>
      </w:r>
      <w:r w:rsidR="004068FD" w:rsidRPr="004068FD">
        <w:rPr>
          <w:rFonts w:ascii="Arial" w:hAnsi="Arial" w:cs="Arial"/>
          <w:sz w:val="24"/>
          <w:szCs w:val="24"/>
        </w:rPr>
        <w:t xml:space="preserve"> </w:t>
      </w:r>
      <w:r w:rsidRPr="004068FD">
        <w:rPr>
          <w:rFonts w:ascii="Arial" w:hAnsi="Arial" w:cs="Arial"/>
          <w:sz w:val="24"/>
          <w:szCs w:val="24"/>
        </w:rPr>
        <w:t>las perspectivas</w:t>
      </w:r>
      <w:r w:rsidR="004068FD">
        <w:rPr>
          <w:rFonts w:ascii="Arial" w:hAnsi="Arial" w:cs="Arial"/>
          <w:sz w:val="24"/>
          <w:szCs w:val="24"/>
        </w:rPr>
        <w:t xml:space="preserve"> que </w:t>
      </w:r>
      <w:r w:rsidR="00FC221A">
        <w:rPr>
          <w:rFonts w:ascii="Arial" w:hAnsi="Arial" w:cs="Arial"/>
          <w:sz w:val="24"/>
          <w:szCs w:val="24"/>
        </w:rPr>
        <w:t>e</w:t>
      </w:r>
      <w:r w:rsidR="004068FD">
        <w:rPr>
          <w:rFonts w:ascii="Arial" w:hAnsi="Arial" w:cs="Arial"/>
          <w:sz w:val="24"/>
          <w:szCs w:val="24"/>
        </w:rPr>
        <w:t>stos tienen</w:t>
      </w:r>
      <w:r w:rsidRPr="004068FD">
        <w:rPr>
          <w:rFonts w:ascii="Arial" w:hAnsi="Arial" w:cs="Arial"/>
          <w:sz w:val="24"/>
          <w:szCs w:val="24"/>
        </w:rPr>
        <w:t>. Son las ideas sobre la práctica en el aula, los paradigmas sobre los que se sostiene, las relaciones entre el docente y los estudiantes y la enseñanza brindada a éstos, que a menudo reposan en creencias más fundamentales sobre la justicia social y los derechos humanos, y sobre los fines</w:t>
      </w:r>
      <w:r w:rsidR="004068FD" w:rsidRPr="004068FD">
        <w:rPr>
          <w:rFonts w:ascii="Arial" w:hAnsi="Arial" w:cs="Arial"/>
          <w:sz w:val="24"/>
          <w:szCs w:val="24"/>
        </w:rPr>
        <w:t xml:space="preserve"> de la educación en la sociedad</w:t>
      </w:r>
      <w:r w:rsidRPr="004068FD">
        <w:rPr>
          <w:rFonts w:ascii="Arial" w:hAnsi="Arial" w:cs="Arial"/>
          <w:sz w:val="24"/>
          <w:szCs w:val="24"/>
        </w:rPr>
        <w:t>.</w:t>
      </w:r>
    </w:p>
    <w:p w:rsidR="00D421F1" w:rsidRPr="007F0863" w:rsidRDefault="00D421F1" w:rsidP="007F0863">
      <w:pPr>
        <w:pStyle w:val="Prrafodelista"/>
        <w:spacing w:line="240" w:lineRule="auto"/>
        <w:ind w:left="0"/>
        <w:jc w:val="both"/>
        <w:rPr>
          <w:rFonts w:ascii="Arial" w:hAnsi="Arial" w:cs="Arial"/>
          <w:sz w:val="24"/>
          <w:szCs w:val="24"/>
        </w:rPr>
      </w:pPr>
    </w:p>
    <w:p w:rsidR="00D421F1" w:rsidRPr="007F0863" w:rsidRDefault="00D421F1" w:rsidP="007F0863">
      <w:pPr>
        <w:pStyle w:val="Prrafodelista"/>
        <w:spacing w:line="240" w:lineRule="auto"/>
        <w:ind w:left="0"/>
        <w:jc w:val="both"/>
        <w:rPr>
          <w:rFonts w:ascii="Arial" w:hAnsi="Arial" w:cs="Arial"/>
          <w:sz w:val="24"/>
          <w:szCs w:val="24"/>
        </w:rPr>
      </w:pPr>
    </w:p>
    <w:p w:rsidR="00D421F1" w:rsidRDefault="00FC221A" w:rsidP="007F0863">
      <w:pPr>
        <w:pStyle w:val="Prrafodelista"/>
        <w:spacing w:line="240" w:lineRule="auto"/>
        <w:ind w:left="0"/>
        <w:jc w:val="both"/>
        <w:rPr>
          <w:rFonts w:ascii="Arial" w:hAnsi="Arial" w:cs="Arial"/>
          <w:sz w:val="24"/>
          <w:szCs w:val="24"/>
        </w:rPr>
      </w:pPr>
      <w:r>
        <w:rPr>
          <w:rFonts w:ascii="Arial" w:hAnsi="Arial" w:cs="Arial"/>
          <w:sz w:val="24"/>
          <w:szCs w:val="24"/>
        </w:rPr>
        <w:t>Y en segundo lugar se encuentra en la teoría de Ball o</w:t>
      </w:r>
      <w:r w:rsidR="00D421F1" w:rsidRPr="00FC221A">
        <w:rPr>
          <w:rFonts w:ascii="Arial" w:hAnsi="Arial" w:cs="Arial"/>
          <w:sz w:val="24"/>
          <w:szCs w:val="24"/>
        </w:rPr>
        <w:t xml:space="preserve">tro significado </w:t>
      </w:r>
      <w:r w:rsidR="00557461">
        <w:rPr>
          <w:rFonts w:ascii="Arial" w:hAnsi="Arial" w:cs="Arial"/>
          <w:sz w:val="24"/>
          <w:szCs w:val="24"/>
        </w:rPr>
        <w:t>al concepto micropolitico desde el cual</w:t>
      </w:r>
      <w:r w:rsidR="00D421F1" w:rsidRPr="00FC221A">
        <w:rPr>
          <w:rFonts w:ascii="Arial" w:hAnsi="Arial" w:cs="Arial"/>
          <w:sz w:val="24"/>
          <w:szCs w:val="24"/>
        </w:rPr>
        <w:t xml:space="preserve"> </w:t>
      </w:r>
      <w:r w:rsidR="00557461">
        <w:rPr>
          <w:rFonts w:ascii="Arial" w:hAnsi="Arial" w:cs="Arial"/>
          <w:sz w:val="24"/>
          <w:szCs w:val="24"/>
        </w:rPr>
        <w:t>soporta su</w:t>
      </w:r>
      <w:r w:rsidR="00D421F1" w:rsidRPr="00FC221A">
        <w:rPr>
          <w:rFonts w:ascii="Arial" w:hAnsi="Arial" w:cs="Arial"/>
          <w:sz w:val="24"/>
          <w:szCs w:val="24"/>
        </w:rPr>
        <w:t xml:space="preserve"> trabajo</w:t>
      </w:r>
      <w:r w:rsidR="00557461">
        <w:rPr>
          <w:rFonts w:ascii="Arial" w:hAnsi="Arial" w:cs="Arial"/>
          <w:sz w:val="24"/>
          <w:szCs w:val="24"/>
        </w:rPr>
        <w:t>, tomando como base</w:t>
      </w:r>
      <w:r w:rsidR="00D421F1" w:rsidRPr="00FC221A">
        <w:rPr>
          <w:rFonts w:ascii="Arial" w:hAnsi="Arial" w:cs="Arial"/>
          <w:sz w:val="24"/>
          <w:szCs w:val="24"/>
        </w:rPr>
        <w:t xml:space="preserve"> la ideología</w:t>
      </w:r>
      <w:r>
        <w:rPr>
          <w:rFonts w:ascii="Arial" w:hAnsi="Arial" w:cs="Arial"/>
          <w:sz w:val="24"/>
          <w:szCs w:val="24"/>
        </w:rPr>
        <w:t>,</w:t>
      </w:r>
      <w:r w:rsidR="00D421F1" w:rsidRPr="00FC221A">
        <w:rPr>
          <w:rFonts w:ascii="Arial" w:hAnsi="Arial" w:cs="Arial"/>
          <w:sz w:val="24"/>
          <w:szCs w:val="24"/>
        </w:rPr>
        <w:t xml:space="preserve"> en donde asegura</w:t>
      </w:r>
      <w:r>
        <w:rPr>
          <w:rFonts w:ascii="Arial" w:hAnsi="Arial" w:cs="Arial"/>
          <w:sz w:val="24"/>
          <w:szCs w:val="24"/>
        </w:rPr>
        <w:t xml:space="preserve"> que por medio de las ideas</w:t>
      </w:r>
      <w:r w:rsidR="00D421F1" w:rsidRPr="00FC221A">
        <w:rPr>
          <w:rFonts w:ascii="Arial" w:hAnsi="Arial" w:cs="Arial"/>
          <w:sz w:val="24"/>
          <w:szCs w:val="24"/>
        </w:rPr>
        <w:t xml:space="preserve"> es posible demostrar que </w:t>
      </w:r>
      <w:r>
        <w:rPr>
          <w:rFonts w:ascii="Arial" w:hAnsi="Arial" w:cs="Arial"/>
          <w:sz w:val="24"/>
          <w:szCs w:val="24"/>
        </w:rPr>
        <w:t xml:space="preserve">se </w:t>
      </w:r>
      <w:r w:rsidR="00D421F1" w:rsidRPr="00FC221A">
        <w:rPr>
          <w:rFonts w:ascii="Arial" w:hAnsi="Arial" w:cs="Arial"/>
          <w:sz w:val="24"/>
          <w:szCs w:val="24"/>
        </w:rPr>
        <w:t>ocultan o resuelven aspectos problemáticos de la vida social de un modo idealista o imaginario. En este sentido, las explicaciones ideológicas sirven para asegurar la posición de los grupos dominantes</w:t>
      </w:r>
      <w:r w:rsidR="00D421F1" w:rsidRPr="007F0863">
        <w:rPr>
          <w:rStyle w:val="Refdenotaalpie"/>
          <w:rFonts w:ascii="Arial" w:hAnsi="Arial" w:cs="Arial"/>
          <w:sz w:val="24"/>
          <w:szCs w:val="24"/>
        </w:rPr>
        <w:footnoteReference w:id="6"/>
      </w:r>
    </w:p>
    <w:p w:rsidR="00AE3B2D" w:rsidRPr="007F0863" w:rsidRDefault="00AE3B2D" w:rsidP="007F0863">
      <w:pPr>
        <w:pStyle w:val="Prrafodelista"/>
        <w:spacing w:line="240" w:lineRule="auto"/>
        <w:ind w:left="0"/>
        <w:jc w:val="both"/>
        <w:rPr>
          <w:rFonts w:ascii="Arial" w:hAnsi="Arial" w:cs="Arial"/>
          <w:sz w:val="24"/>
          <w:szCs w:val="24"/>
        </w:rPr>
      </w:pPr>
    </w:p>
    <w:p w:rsidR="00D421F1" w:rsidRPr="007F0863" w:rsidRDefault="00D421F1" w:rsidP="007F0863">
      <w:pPr>
        <w:pStyle w:val="Prrafodelista"/>
        <w:numPr>
          <w:ilvl w:val="0"/>
          <w:numId w:val="4"/>
        </w:numPr>
        <w:spacing w:line="240" w:lineRule="auto"/>
        <w:jc w:val="both"/>
        <w:rPr>
          <w:rFonts w:ascii="Arial" w:hAnsi="Arial" w:cs="Arial"/>
          <w:b/>
          <w:sz w:val="24"/>
          <w:szCs w:val="24"/>
        </w:rPr>
      </w:pPr>
      <w:r w:rsidRPr="007F0863">
        <w:rPr>
          <w:rFonts w:ascii="Arial" w:hAnsi="Arial" w:cs="Arial"/>
          <w:b/>
          <w:sz w:val="24"/>
          <w:szCs w:val="24"/>
        </w:rPr>
        <w:t>Los conflictos y el poder.</w:t>
      </w:r>
    </w:p>
    <w:p w:rsidR="00D421F1" w:rsidRPr="007F0863" w:rsidRDefault="00D421F1" w:rsidP="007F0863">
      <w:pPr>
        <w:spacing w:line="240" w:lineRule="auto"/>
        <w:jc w:val="both"/>
        <w:rPr>
          <w:rFonts w:ascii="Arial" w:hAnsi="Arial" w:cs="Arial"/>
          <w:sz w:val="24"/>
          <w:szCs w:val="24"/>
        </w:rPr>
      </w:pPr>
      <w:r w:rsidRPr="00557461">
        <w:rPr>
          <w:rFonts w:ascii="Arial" w:hAnsi="Arial" w:cs="Arial"/>
          <w:sz w:val="24"/>
          <w:szCs w:val="24"/>
        </w:rPr>
        <w:t>Ha habido múltiples formas de abordar el concepto de poder o de autoridad en los estu</w:t>
      </w:r>
      <w:r w:rsidR="00557461" w:rsidRPr="00557461">
        <w:rPr>
          <w:rFonts w:ascii="Arial" w:hAnsi="Arial" w:cs="Arial"/>
          <w:sz w:val="24"/>
          <w:szCs w:val="24"/>
        </w:rPr>
        <w:t>dios sobre organización escolar,</w:t>
      </w:r>
      <w:r w:rsidRPr="00557461">
        <w:rPr>
          <w:rFonts w:ascii="Arial" w:hAnsi="Arial" w:cs="Arial"/>
          <w:sz w:val="24"/>
          <w:szCs w:val="24"/>
        </w:rPr>
        <w:t xml:space="preserve"> pero entramos directamente en la percepción de Ball acerca de este término, concepto que comparte y que estructura su sentido en la micropolítica. </w:t>
      </w:r>
      <w:r w:rsidR="00557461">
        <w:rPr>
          <w:rFonts w:ascii="Arial" w:hAnsi="Arial" w:cs="Arial"/>
          <w:sz w:val="24"/>
          <w:szCs w:val="24"/>
        </w:rPr>
        <w:t xml:space="preserve">Según </w:t>
      </w:r>
      <w:r w:rsidRPr="00557461">
        <w:rPr>
          <w:rFonts w:ascii="Arial" w:hAnsi="Arial" w:cs="Arial"/>
          <w:sz w:val="24"/>
          <w:szCs w:val="24"/>
        </w:rPr>
        <w:t xml:space="preserve">Ball, se relacionan el concepto poder con el de autoridad, </w:t>
      </w:r>
      <w:r w:rsidR="00557461" w:rsidRPr="00557461">
        <w:rPr>
          <w:rFonts w:ascii="Arial" w:hAnsi="Arial" w:cs="Arial"/>
          <w:sz w:val="24"/>
          <w:szCs w:val="24"/>
        </w:rPr>
        <w:t>entendiendo</w:t>
      </w:r>
      <w:r w:rsidRPr="00557461">
        <w:rPr>
          <w:rFonts w:ascii="Arial" w:hAnsi="Arial" w:cs="Arial"/>
          <w:sz w:val="24"/>
          <w:szCs w:val="24"/>
        </w:rPr>
        <w:t xml:space="preserve"> que el concepto “poder” es más activo, agudo y flexible que el de autoridad. Interesa en ese caso el poder no como posición sino como resultado de un proceso. Su distribución en la organización escolar no es algo predeterminado y </w:t>
      </w:r>
      <w:r w:rsidRPr="00557461">
        <w:rPr>
          <w:rFonts w:ascii="Arial" w:hAnsi="Arial" w:cs="Arial"/>
          <w:sz w:val="24"/>
          <w:szCs w:val="24"/>
        </w:rPr>
        <w:lastRenderedPageBreak/>
        <w:t xml:space="preserve">estático según posiciones ocupadas en las </w:t>
      </w:r>
      <w:r w:rsidR="00517BAB" w:rsidRPr="00557461">
        <w:rPr>
          <w:rFonts w:ascii="Arial" w:hAnsi="Arial" w:cs="Arial"/>
          <w:sz w:val="24"/>
          <w:szCs w:val="24"/>
        </w:rPr>
        <w:t>jerarquías</w:t>
      </w:r>
      <w:r w:rsidRPr="00557461">
        <w:rPr>
          <w:rFonts w:ascii="Arial" w:hAnsi="Arial" w:cs="Arial"/>
          <w:sz w:val="24"/>
          <w:szCs w:val="24"/>
        </w:rPr>
        <w:t xml:space="preserve"> de la institución u otras condiciones personales y/o profesionales sino antes, por el contrario, es algo que se logra mediante la acción conjunta en el ejercicio del poder.</w:t>
      </w:r>
    </w:p>
    <w:p w:rsidR="00557461" w:rsidRDefault="00D421F1" w:rsidP="007F0863">
      <w:pPr>
        <w:spacing w:line="240" w:lineRule="auto"/>
        <w:jc w:val="both"/>
        <w:rPr>
          <w:rFonts w:ascii="Arial" w:hAnsi="Arial" w:cs="Arial"/>
          <w:sz w:val="24"/>
          <w:szCs w:val="24"/>
        </w:rPr>
      </w:pPr>
      <w:r w:rsidRPr="00557461">
        <w:rPr>
          <w:rFonts w:ascii="Arial" w:hAnsi="Arial" w:cs="Arial"/>
          <w:sz w:val="24"/>
          <w:szCs w:val="24"/>
        </w:rPr>
        <w:t xml:space="preserve">Como parte del concepto de poder surge la consideración sobre el conflicto como algo intrínseco a las organizaciones escolares. </w:t>
      </w:r>
      <w:r w:rsidR="008B2031">
        <w:rPr>
          <w:rFonts w:ascii="Arial" w:hAnsi="Arial" w:cs="Arial"/>
          <w:sz w:val="24"/>
          <w:szCs w:val="24"/>
        </w:rPr>
        <w:t>A</w:t>
      </w:r>
      <w:r w:rsidRPr="00557461">
        <w:rPr>
          <w:rFonts w:ascii="Arial" w:hAnsi="Arial" w:cs="Arial"/>
          <w:sz w:val="24"/>
          <w:szCs w:val="24"/>
        </w:rPr>
        <w:t xml:space="preserve"> este habría que verlo como un síntoma de buena salud de las Instituciones educativas, como aquello que ayuda para que estas mejoren y prosperen a lo largo del tiempo. Se debería entender, pues, como elemento revitalizador de cualquier organización escolar, como un instrumento esencial para la transformación de las</w:t>
      </w:r>
      <w:r w:rsidR="00557461">
        <w:rPr>
          <w:rFonts w:ascii="Arial" w:hAnsi="Arial" w:cs="Arial"/>
          <w:sz w:val="24"/>
          <w:szCs w:val="24"/>
        </w:rPr>
        <w:t xml:space="preserve"> </w:t>
      </w:r>
      <w:r w:rsidRPr="00557461">
        <w:rPr>
          <w:rFonts w:ascii="Arial" w:hAnsi="Arial" w:cs="Arial"/>
          <w:sz w:val="24"/>
          <w:szCs w:val="24"/>
        </w:rPr>
        <w:t xml:space="preserve">organizaciones educativas. </w:t>
      </w:r>
    </w:p>
    <w:p w:rsidR="008B2031" w:rsidRDefault="00D421F1" w:rsidP="007F0863">
      <w:pPr>
        <w:spacing w:line="240" w:lineRule="auto"/>
        <w:jc w:val="both"/>
        <w:rPr>
          <w:rFonts w:ascii="Arial" w:hAnsi="Arial" w:cs="Arial"/>
          <w:sz w:val="24"/>
          <w:szCs w:val="24"/>
        </w:rPr>
      </w:pPr>
      <w:r w:rsidRPr="008B2031">
        <w:rPr>
          <w:rFonts w:ascii="Arial" w:hAnsi="Arial" w:cs="Arial"/>
          <w:sz w:val="24"/>
          <w:szCs w:val="24"/>
        </w:rPr>
        <w:t xml:space="preserve">La vida de una institución educativa está llena de procesos rutinarios, pero no quiere decir exenta de conflictos, en muchos de los cuales resultan implícitos y otros ocultos, pero siempre estos </w:t>
      </w:r>
      <w:r w:rsidR="00557461" w:rsidRPr="008B2031">
        <w:rPr>
          <w:rFonts w:ascii="Arial" w:hAnsi="Arial" w:cs="Arial"/>
          <w:sz w:val="24"/>
          <w:szCs w:val="24"/>
        </w:rPr>
        <w:t>están</w:t>
      </w:r>
      <w:r w:rsidRPr="008B2031">
        <w:rPr>
          <w:rFonts w:ascii="Arial" w:hAnsi="Arial" w:cs="Arial"/>
          <w:sz w:val="24"/>
          <w:szCs w:val="24"/>
        </w:rPr>
        <w:t xml:space="preserve"> formando parte de la vida la institución. </w:t>
      </w:r>
    </w:p>
    <w:p w:rsidR="00AE3B2D" w:rsidRDefault="00AE3B2D" w:rsidP="007F0863">
      <w:pPr>
        <w:spacing w:after="0" w:line="240" w:lineRule="auto"/>
        <w:jc w:val="both"/>
        <w:rPr>
          <w:rFonts w:ascii="Arial" w:hAnsi="Arial" w:cs="Arial"/>
          <w:b/>
          <w:sz w:val="24"/>
          <w:szCs w:val="24"/>
          <w:highlight w:val="cyan"/>
        </w:rPr>
      </w:pPr>
    </w:p>
    <w:p w:rsidR="005D0E6B" w:rsidRPr="007F0863" w:rsidRDefault="005D0E6B" w:rsidP="007F0863">
      <w:pPr>
        <w:spacing w:after="0" w:line="240" w:lineRule="auto"/>
        <w:jc w:val="both"/>
        <w:rPr>
          <w:rFonts w:ascii="Arial" w:hAnsi="Arial" w:cs="Arial"/>
          <w:b/>
          <w:sz w:val="24"/>
          <w:szCs w:val="24"/>
        </w:rPr>
      </w:pPr>
      <w:r w:rsidRPr="007F0863">
        <w:rPr>
          <w:rFonts w:ascii="Arial" w:hAnsi="Arial" w:cs="Arial"/>
          <w:b/>
          <w:sz w:val="24"/>
          <w:szCs w:val="24"/>
          <w:highlight w:val="cyan"/>
        </w:rPr>
        <w:t>METODOLOGIA</w:t>
      </w:r>
    </w:p>
    <w:p w:rsidR="00D421F1" w:rsidRPr="007F0863" w:rsidRDefault="00D421F1" w:rsidP="007F0863">
      <w:pPr>
        <w:tabs>
          <w:tab w:val="left" w:pos="426"/>
        </w:tabs>
        <w:spacing w:line="240" w:lineRule="auto"/>
        <w:jc w:val="both"/>
        <w:rPr>
          <w:rFonts w:ascii="Arial" w:hAnsi="Arial" w:cs="Arial"/>
          <w:sz w:val="24"/>
          <w:szCs w:val="24"/>
        </w:rPr>
      </w:pPr>
    </w:p>
    <w:p w:rsidR="00D421F1" w:rsidRPr="00AE3B2D" w:rsidRDefault="00D421F1" w:rsidP="00AE3B2D">
      <w:pPr>
        <w:spacing w:line="240" w:lineRule="auto"/>
        <w:jc w:val="both"/>
        <w:rPr>
          <w:rFonts w:ascii="Arial" w:hAnsi="Arial" w:cs="Arial"/>
          <w:sz w:val="24"/>
          <w:szCs w:val="24"/>
        </w:rPr>
      </w:pPr>
      <w:r w:rsidRPr="00AE3B2D">
        <w:rPr>
          <w:rFonts w:ascii="Arial" w:hAnsi="Arial" w:cs="Arial"/>
          <w:b/>
          <w:sz w:val="24"/>
          <w:szCs w:val="24"/>
        </w:rPr>
        <w:t>ENFOQUE METODOLOGICO DE LA INVESTIGACION</w:t>
      </w:r>
    </w:p>
    <w:p w:rsidR="00D421F1" w:rsidRPr="007F0863" w:rsidRDefault="00D421F1" w:rsidP="007F0863">
      <w:pPr>
        <w:pStyle w:val="Prrafodelista"/>
        <w:spacing w:line="240" w:lineRule="auto"/>
        <w:ind w:left="390"/>
        <w:jc w:val="both"/>
        <w:rPr>
          <w:rFonts w:ascii="Arial" w:hAnsi="Arial" w:cs="Arial"/>
          <w:b/>
          <w:sz w:val="24"/>
          <w:szCs w:val="24"/>
        </w:rPr>
      </w:pPr>
    </w:p>
    <w:p w:rsidR="00D421F1" w:rsidRPr="007F0863" w:rsidRDefault="00AE3B2D" w:rsidP="007F0863">
      <w:pPr>
        <w:pStyle w:val="Prrafodelista"/>
        <w:spacing w:line="240" w:lineRule="auto"/>
        <w:ind w:left="0"/>
        <w:jc w:val="both"/>
        <w:rPr>
          <w:rFonts w:ascii="Arial" w:hAnsi="Arial" w:cs="Arial"/>
          <w:sz w:val="24"/>
          <w:szCs w:val="24"/>
        </w:rPr>
      </w:pPr>
      <w:r>
        <w:rPr>
          <w:rFonts w:ascii="Arial" w:hAnsi="Arial" w:cs="Arial"/>
          <w:sz w:val="24"/>
          <w:szCs w:val="24"/>
        </w:rPr>
        <w:t>El estudio prioriza la investigación cualitativa como</w:t>
      </w:r>
      <w:r w:rsidR="00D421F1" w:rsidRPr="007F0863">
        <w:rPr>
          <w:rFonts w:ascii="Arial" w:hAnsi="Arial" w:cs="Arial"/>
          <w:sz w:val="24"/>
          <w:szCs w:val="24"/>
        </w:rPr>
        <w:t xml:space="preserve"> capital</w:t>
      </w:r>
      <w:r>
        <w:rPr>
          <w:rFonts w:ascii="Arial" w:hAnsi="Arial" w:cs="Arial"/>
          <w:sz w:val="24"/>
          <w:szCs w:val="24"/>
        </w:rPr>
        <w:t xml:space="preserve"> de gran importancia, ya que</w:t>
      </w:r>
      <w:r w:rsidR="00D421F1" w:rsidRPr="007F0863">
        <w:rPr>
          <w:rFonts w:ascii="Arial" w:hAnsi="Arial" w:cs="Arial"/>
          <w:sz w:val="24"/>
          <w:szCs w:val="24"/>
        </w:rPr>
        <w:t xml:space="preserve"> la investigación cualitativa intenta comprender la realidad, por cuanto el conocimiento que se elabora es relativo a los significados de los seres humanos en interacción y sólo tiene sentido en la cultura y en la vida cotidiana; en la investigación cualitativa, la teoría constituye una reflexión en y desde la praxis; se refiere a la investigación que describe el hecho en el que se desarrolla el acontecimiento (las palabras habladas o escritas, la conducta observable, etc), ya que no busca la explicación o la causalidad,  sino la comprensión y puede establecer inferencias plausibles entre patrones de configuración en cada caso; profundiza en los diferentes motivos de los hechos y el individuo es un sujeto interactivo, comunicativo que comparte significados.</w:t>
      </w:r>
    </w:p>
    <w:p w:rsidR="00D421F1" w:rsidRPr="007F0863" w:rsidRDefault="00D421F1" w:rsidP="007F0863">
      <w:pPr>
        <w:pStyle w:val="Prrafodelista"/>
        <w:spacing w:line="240" w:lineRule="auto"/>
        <w:ind w:left="0"/>
        <w:jc w:val="both"/>
        <w:rPr>
          <w:rFonts w:ascii="Arial" w:hAnsi="Arial" w:cs="Arial"/>
          <w:sz w:val="24"/>
          <w:szCs w:val="24"/>
        </w:rPr>
      </w:pPr>
    </w:p>
    <w:p w:rsidR="00823739" w:rsidRDefault="00B940A6" w:rsidP="007F0863">
      <w:pPr>
        <w:pStyle w:val="Prrafodelista"/>
        <w:spacing w:line="240" w:lineRule="auto"/>
        <w:ind w:left="0"/>
        <w:jc w:val="both"/>
        <w:rPr>
          <w:rFonts w:ascii="Arial" w:hAnsi="Arial" w:cs="Arial"/>
          <w:sz w:val="24"/>
          <w:szCs w:val="24"/>
        </w:rPr>
      </w:pPr>
      <w:r>
        <w:rPr>
          <w:rFonts w:ascii="Arial" w:hAnsi="Arial" w:cs="Arial"/>
          <w:sz w:val="24"/>
          <w:szCs w:val="24"/>
        </w:rPr>
        <w:t>(</w:t>
      </w:r>
      <w:r w:rsidR="00D421F1" w:rsidRPr="007F0863">
        <w:rPr>
          <w:rFonts w:ascii="Arial" w:hAnsi="Arial" w:cs="Arial"/>
          <w:sz w:val="24"/>
          <w:szCs w:val="24"/>
        </w:rPr>
        <w:t>Sandoval</w:t>
      </w:r>
      <w:r w:rsidR="00D54155">
        <w:rPr>
          <w:rFonts w:ascii="Arial" w:hAnsi="Arial" w:cs="Arial"/>
          <w:sz w:val="24"/>
          <w:szCs w:val="24"/>
        </w:rPr>
        <w:t>,</w:t>
      </w:r>
      <w:r w:rsidR="00D421F1" w:rsidRPr="007F0863">
        <w:rPr>
          <w:rFonts w:ascii="Arial" w:hAnsi="Arial" w:cs="Arial"/>
          <w:sz w:val="24"/>
          <w:szCs w:val="24"/>
        </w:rPr>
        <w:t xml:space="preserve">1999) </w:t>
      </w:r>
      <w:r w:rsidR="00823739">
        <w:rPr>
          <w:rFonts w:ascii="Arial" w:hAnsi="Arial" w:cs="Arial"/>
          <w:sz w:val="24"/>
          <w:szCs w:val="24"/>
        </w:rPr>
        <w:t>establece</w:t>
      </w:r>
      <w:r w:rsidR="00D421F1" w:rsidRPr="007F0863">
        <w:rPr>
          <w:rFonts w:ascii="Arial" w:hAnsi="Arial" w:cs="Arial"/>
          <w:sz w:val="24"/>
          <w:szCs w:val="24"/>
        </w:rPr>
        <w:t xml:space="preserve"> que la </w:t>
      </w:r>
      <w:r w:rsidR="00823739" w:rsidRPr="007F0863">
        <w:rPr>
          <w:rFonts w:ascii="Arial" w:hAnsi="Arial" w:cs="Arial"/>
          <w:sz w:val="24"/>
          <w:szCs w:val="24"/>
        </w:rPr>
        <w:t>cuestión</w:t>
      </w:r>
      <w:r w:rsidR="00D421F1" w:rsidRPr="007F0863">
        <w:rPr>
          <w:rFonts w:ascii="Arial" w:hAnsi="Arial" w:cs="Arial"/>
          <w:sz w:val="24"/>
          <w:szCs w:val="24"/>
        </w:rPr>
        <w:t xml:space="preserve"> desde la perspectiva cualitativa no se resume en el objeto de estudio, sino en la </w:t>
      </w:r>
      <w:r w:rsidR="00823739" w:rsidRPr="007F0863">
        <w:rPr>
          <w:rFonts w:ascii="Arial" w:hAnsi="Arial" w:cs="Arial"/>
          <w:sz w:val="24"/>
          <w:szCs w:val="24"/>
        </w:rPr>
        <w:t>elección</w:t>
      </w:r>
      <w:r w:rsidR="00D421F1" w:rsidRPr="007F0863">
        <w:rPr>
          <w:rFonts w:ascii="Arial" w:hAnsi="Arial" w:cs="Arial"/>
          <w:sz w:val="24"/>
          <w:szCs w:val="24"/>
        </w:rPr>
        <w:t xml:space="preserve"> metodológica de acuerdo a la realidad por intervenir, es decir, los procesos de investigación se alimentan continuamente de la </w:t>
      </w:r>
      <w:r w:rsidR="00823739" w:rsidRPr="007F0863">
        <w:rPr>
          <w:rFonts w:ascii="Arial" w:hAnsi="Arial" w:cs="Arial"/>
          <w:sz w:val="24"/>
          <w:szCs w:val="24"/>
        </w:rPr>
        <w:t>comprobación</w:t>
      </w:r>
      <w:r w:rsidR="00D421F1" w:rsidRPr="007F0863">
        <w:rPr>
          <w:rFonts w:ascii="Arial" w:hAnsi="Arial" w:cs="Arial"/>
          <w:sz w:val="24"/>
          <w:szCs w:val="24"/>
        </w:rPr>
        <w:t xml:space="preserve"> con la realidad y se esclarecen en la medida en que se profundizan las realidades inter subjetivas que surgen entre el investigador con los diversos actores sociales, teniendo presente los procesos y la cotidianeidad sociocultural y personal, así como las fuentes de información de cualquier tipo que se reflejan en la pertinencia de la investigación. </w:t>
      </w:r>
    </w:p>
    <w:p w:rsidR="00823739" w:rsidRDefault="00823739" w:rsidP="007F0863">
      <w:pPr>
        <w:pStyle w:val="Prrafodelista"/>
        <w:spacing w:line="240" w:lineRule="auto"/>
        <w:ind w:left="0"/>
        <w:jc w:val="both"/>
        <w:rPr>
          <w:rFonts w:ascii="Arial" w:hAnsi="Arial" w:cs="Arial"/>
          <w:sz w:val="24"/>
          <w:szCs w:val="24"/>
        </w:rPr>
      </w:pPr>
    </w:p>
    <w:p w:rsidR="00823739" w:rsidRDefault="00D421F1" w:rsidP="007F0863">
      <w:pPr>
        <w:pStyle w:val="Prrafodelista"/>
        <w:spacing w:line="240" w:lineRule="auto"/>
        <w:ind w:left="0"/>
        <w:jc w:val="both"/>
        <w:rPr>
          <w:rFonts w:ascii="Arial" w:hAnsi="Arial" w:cs="Arial"/>
          <w:sz w:val="24"/>
          <w:szCs w:val="24"/>
        </w:rPr>
      </w:pPr>
      <w:r w:rsidRPr="007F0863">
        <w:rPr>
          <w:rFonts w:ascii="Arial" w:hAnsi="Arial" w:cs="Arial"/>
          <w:sz w:val="24"/>
          <w:szCs w:val="24"/>
        </w:rPr>
        <w:t xml:space="preserve">Otra </w:t>
      </w:r>
      <w:r w:rsidR="00823739" w:rsidRPr="007F0863">
        <w:rPr>
          <w:rFonts w:ascii="Arial" w:hAnsi="Arial" w:cs="Arial"/>
          <w:sz w:val="24"/>
          <w:szCs w:val="24"/>
        </w:rPr>
        <w:t>particular</w:t>
      </w:r>
      <w:r w:rsidR="00823739">
        <w:rPr>
          <w:rFonts w:ascii="Arial" w:hAnsi="Arial" w:cs="Arial"/>
          <w:sz w:val="24"/>
          <w:szCs w:val="24"/>
        </w:rPr>
        <w:t>idad</w:t>
      </w:r>
      <w:r w:rsidRPr="007F0863">
        <w:rPr>
          <w:rFonts w:ascii="Arial" w:hAnsi="Arial" w:cs="Arial"/>
          <w:sz w:val="24"/>
          <w:szCs w:val="24"/>
        </w:rPr>
        <w:t xml:space="preserve"> es el desarrollo en espiral de la perspectiva cualitativa; esto implica cambio permanente de explicaciones teóricas, que vista desde un concepto y enfoque heurístico conlleva a que cada hallazgo se convierta en un punto de partida en una misma investigación.</w:t>
      </w:r>
    </w:p>
    <w:p w:rsidR="00823739" w:rsidRDefault="00823739" w:rsidP="007F0863">
      <w:pPr>
        <w:pStyle w:val="Prrafodelista"/>
        <w:spacing w:line="240" w:lineRule="auto"/>
        <w:ind w:left="0"/>
        <w:jc w:val="both"/>
        <w:rPr>
          <w:rFonts w:ascii="Arial" w:hAnsi="Arial" w:cs="Arial"/>
          <w:sz w:val="24"/>
          <w:szCs w:val="24"/>
        </w:rPr>
      </w:pPr>
    </w:p>
    <w:p w:rsidR="00D421F1" w:rsidRPr="007F0863" w:rsidRDefault="00D421F1" w:rsidP="007F0863">
      <w:pPr>
        <w:pStyle w:val="Prrafodelista"/>
        <w:spacing w:line="240" w:lineRule="auto"/>
        <w:ind w:left="0"/>
        <w:jc w:val="both"/>
        <w:rPr>
          <w:rFonts w:ascii="Arial" w:hAnsi="Arial" w:cs="Arial"/>
          <w:sz w:val="24"/>
          <w:szCs w:val="24"/>
        </w:rPr>
      </w:pPr>
      <w:r w:rsidRPr="007F0863">
        <w:rPr>
          <w:rFonts w:ascii="Arial" w:hAnsi="Arial" w:cs="Arial"/>
          <w:sz w:val="24"/>
          <w:szCs w:val="24"/>
        </w:rPr>
        <w:lastRenderedPageBreak/>
        <w:t xml:space="preserve">Una tercera característica se refiere a los logros y resultados de la investigación cualitativa, los que se validan por vía del consenso, o la interpretación de las evidencias lo que permite que la investigación cualitativa se profundice en la mirada holística, es decir, una visión integral de los escenarios y grupos, la lógica de su organización, funcionamiento y significación. </w:t>
      </w:r>
    </w:p>
    <w:p w:rsidR="00D421F1" w:rsidRPr="007F0863" w:rsidRDefault="00823739" w:rsidP="00823739">
      <w:pPr>
        <w:pStyle w:val="Prrafodelista"/>
        <w:tabs>
          <w:tab w:val="left" w:pos="3631"/>
        </w:tabs>
        <w:spacing w:line="240" w:lineRule="auto"/>
        <w:ind w:left="0"/>
        <w:jc w:val="both"/>
        <w:rPr>
          <w:rFonts w:ascii="Arial" w:hAnsi="Arial" w:cs="Arial"/>
          <w:sz w:val="24"/>
          <w:szCs w:val="24"/>
        </w:rPr>
      </w:pPr>
      <w:r>
        <w:rPr>
          <w:rFonts w:ascii="Arial" w:hAnsi="Arial" w:cs="Arial"/>
          <w:sz w:val="24"/>
          <w:szCs w:val="24"/>
        </w:rPr>
        <w:tab/>
      </w:r>
    </w:p>
    <w:p w:rsidR="00823739" w:rsidRDefault="00823739" w:rsidP="007F0863">
      <w:pPr>
        <w:pStyle w:val="Prrafodelista"/>
        <w:spacing w:line="240" w:lineRule="auto"/>
        <w:ind w:left="0"/>
        <w:jc w:val="both"/>
        <w:rPr>
          <w:rFonts w:ascii="Arial" w:hAnsi="Arial" w:cs="Arial"/>
          <w:b/>
          <w:sz w:val="24"/>
          <w:szCs w:val="24"/>
        </w:rPr>
      </w:pPr>
    </w:p>
    <w:p w:rsidR="00823739" w:rsidRDefault="00823739" w:rsidP="007F0863">
      <w:pPr>
        <w:pStyle w:val="Prrafodelista"/>
        <w:spacing w:line="240" w:lineRule="auto"/>
        <w:ind w:left="0"/>
        <w:jc w:val="both"/>
        <w:rPr>
          <w:rFonts w:ascii="Arial" w:hAnsi="Arial" w:cs="Arial"/>
          <w:b/>
          <w:sz w:val="24"/>
          <w:szCs w:val="24"/>
        </w:rPr>
      </w:pPr>
      <w:r>
        <w:rPr>
          <w:rFonts w:ascii="Arial" w:hAnsi="Arial" w:cs="Arial"/>
          <w:b/>
          <w:sz w:val="24"/>
          <w:szCs w:val="24"/>
        </w:rPr>
        <w:t>APOYO EN LA ETNOGRAFIA</w:t>
      </w:r>
    </w:p>
    <w:p w:rsidR="00D421F1" w:rsidRPr="007F0863" w:rsidRDefault="00D421F1" w:rsidP="007F0863">
      <w:pPr>
        <w:pStyle w:val="Prrafodelista"/>
        <w:spacing w:line="240" w:lineRule="auto"/>
        <w:ind w:left="0"/>
        <w:jc w:val="both"/>
        <w:rPr>
          <w:rFonts w:ascii="Arial" w:hAnsi="Arial" w:cs="Arial"/>
          <w:b/>
          <w:sz w:val="24"/>
          <w:szCs w:val="24"/>
        </w:rPr>
      </w:pPr>
    </w:p>
    <w:p w:rsidR="00D421F1" w:rsidRPr="007F0863" w:rsidRDefault="00823739" w:rsidP="007F0863">
      <w:pPr>
        <w:pStyle w:val="Prrafodelista"/>
        <w:spacing w:line="240" w:lineRule="auto"/>
        <w:ind w:left="0"/>
        <w:jc w:val="both"/>
        <w:rPr>
          <w:rFonts w:ascii="Arial" w:hAnsi="Arial" w:cs="Arial"/>
          <w:sz w:val="24"/>
          <w:szCs w:val="24"/>
        </w:rPr>
      </w:pPr>
      <w:r>
        <w:rPr>
          <w:rFonts w:ascii="Arial" w:hAnsi="Arial" w:cs="Arial"/>
          <w:sz w:val="24"/>
          <w:szCs w:val="24"/>
        </w:rPr>
        <w:t>Así mismo para el desarrollo de la investigación se utilizó de manera amplia</w:t>
      </w:r>
      <w:r w:rsidR="00D421F1" w:rsidRPr="007F0863">
        <w:rPr>
          <w:rFonts w:ascii="Arial" w:hAnsi="Arial" w:cs="Arial"/>
          <w:sz w:val="24"/>
          <w:szCs w:val="24"/>
        </w:rPr>
        <w:t xml:space="preserve"> la etnografía</w:t>
      </w:r>
      <w:r>
        <w:rPr>
          <w:rFonts w:ascii="Arial" w:hAnsi="Arial" w:cs="Arial"/>
          <w:sz w:val="24"/>
          <w:szCs w:val="24"/>
        </w:rPr>
        <w:t>, pues esta permite</w:t>
      </w:r>
      <w:r w:rsidR="00D421F1" w:rsidRPr="007F0863">
        <w:rPr>
          <w:rFonts w:ascii="Arial" w:hAnsi="Arial" w:cs="Arial"/>
          <w:sz w:val="24"/>
          <w:szCs w:val="24"/>
        </w:rPr>
        <w:t xml:space="preserve"> derivar interpretaciones y explicaciones sobre los fenómenos en estudio, abordándolos en su estado natural desde una perspectiva subjetiva, cualitativa y holista. Tiene un recorrido desde los años sesenta (60´s), en diferentes ámbitos de las ciencias humanas: la antropología, sociología, educación, medicina, entre otras, constituyéndose en una alternativa metodológica de investigación sobre la cual existen reservas y poca difusión en el ámbito educativo. Pero tiene un gran futuro, por cuanto los resultados derivados de la descripción, interpretación y explicación de una cultura (a nivel micro o macro) pueden ser el punto de partida para generar la intervención en los problemas detectados.</w:t>
      </w:r>
    </w:p>
    <w:p w:rsidR="00D421F1" w:rsidRPr="007F0863" w:rsidRDefault="00D421F1" w:rsidP="007F0863">
      <w:pPr>
        <w:pStyle w:val="Prrafodelista"/>
        <w:spacing w:line="240" w:lineRule="auto"/>
        <w:ind w:left="0"/>
        <w:jc w:val="both"/>
        <w:rPr>
          <w:rFonts w:ascii="Arial" w:hAnsi="Arial" w:cs="Arial"/>
          <w:sz w:val="24"/>
          <w:szCs w:val="24"/>
        </w:rPr>
      </w:pPr>
    </w:p>
    <w:p w:rsidR="00D421F1" w:rsidRPr="007F0863" w:rsidRDefault="00D421F1" w:rsidP="007F0863">
      <w:pPr>
        <w:pStyle w:val="Prrafodelista"/>
        <w:spacing w:line="240" w:lineRule="auto"/>
        <w:ind w:left="0"/>
        <w:jc w:val="both"/>
        <w:rPr>
          <w:rFonts w:ascii="Arial" w:hAnsi="Arial" w:cs="Arial"/>
          <w:sz w:val="24"/>
          <w:szCs w:val="24"/>
        </w:rPr>
      </w:pPr>
      <w:r w:rsidRPr="007F0863">
        <w:rPr>
          <w:rFonts w:ascii="Arial" w:hAnsi="Arial" w:cs="Arial"/>
          <w:sz w:val="24"/>
          <w:szCs w:val="24"/>
        </w:rPr>
        <w:t>A la etnografía le sirve de soporte el paradigma interpretativo, el que a su vez emerge de la Antropología, la Lingüística, la Psicología y la Sociología. Hay que aclarar que la confunden con la investigación cualitativa, pero no todo estudio cualitativo es etnográfico. D</w:t>
      </w:r>
      <w:r w:rsidR="00D54155">
        <w:rPr>
          <w:rFonts w:ascii="Arial" w:hAnsi="Arial" w:cs="Arial"/>
          <w:sz w:val="24"/>
          <w:szCs w:val="24"/>
        </w:rPr>
        <w:t xml:space="preserve">e acuerdo al profesor (Restrepo, </w:t>
      </w:r>
      <w:r w:rsidRPr="007F0863">
        <w:rPr>
          <w:rFonts w:ascii="Arial" w:hAnsi="Arial" w:cs="Arial"/>
          <w:sz w:val="24"/>
          <w:szCs w:val="24"/>
        </w:rPr>
        <w:t>1999), en la etnografía hay un fuerte énfasis en la exploración de la naturaleza particular de los fenómenos sociales; el trabajo con datos inestructurados, no catalogados, la investigación de casos, el análisis de datos que involucra la interpretación explícita de los significados y funciones de las acciones humanas. La búsqueda de la variedad, espontaneidad y creatividad de la interacción social entre las personas, hacen de la etnografía una actividad de investigación que compromete al investigador con un tipo de estudio sistemático y global.</w:t>
      </w:r>
    </w:p>
    <w:p w:rsidR="00D421F1" w:rsidRPr="007F0863" w:rsidRDefault="00D421F1" w:rsidP="007F0863">
      <w:pPr>
        <w:pStyle w:val="Prrafodelista"/>
        <w:spacing w:line="240" w:lineRule="auto"/>
        <w:ind w:left="0"/>
        <w:jc w:val="both"/>
        <w:rPr>
          <w:rFonts w:ascii="Arial" w:hAnsi="Arial" w:cs="Arial"/>
          <w:sz w:val="24"/>
          <w:szCs w:val="24"/>
        </w:rPr>
      </w:pPr>
    </w:p>
    <w:p w:rsidR="00D421F1" w:rsidRPr="007F0863" w:rsidRDefault="00D421F1" w:rsidP="007F0863">
      <w:pPr>
        <w:pStyle w:val="Prrafodelista"/>
        <w:spacing w:line="240" w:lineRule="auto"/>
        <w:ind w:left="0"/>
        <w:jc w:val="both"/>
        <w:rPr>
          <w:rFonts w:ascii="Arial" w:hAnsi="Arial" w:cs="Arial"/>
          <w:sz w:val="24"/>
          <w:szCs w:val="24"/>
        </w:rPr>
      </w:pPr>
      <w:r w:rsidRPr="007F0863">
        <w:rPr>
          <w:rFonts w:ascii="Arial" w:hAnsi="Arial" w:cs="Arial"/>
          <w:sz w:val="24"/>
          <w:szCs w:val="24"/>
        </w:rPr>
        <w:t>Con todo lo anterior podemos considerar que, en el marco de la investigación cualitativa la etnografía viene a ser una metodología versátil y de amplio alcance, que ayuda a interpretar el entorno a través del análisis de lo que dicen, hacen, piensan sus protagonistas. En ella se usan análisis de textos (expresiones verbales y no verbales), acciones y pensamientos de los actores. Se puede usar a nivel micro (aula de clase) o a nivel macro (institucional e interinstituciones).</w:t>
      </w:r>
    </w:p>
    <w:p w:rsidR="00D421F1" w:rsidRPr="007F0863" w:rsidRDefault="00D421F1" w:rsidP="007F0863">
      <w:pPr>
        <w:pStyle w:val="Prrafodelista"/>
        <w:spacing w:line="240" w:lineRule="auto"/>
        <w:ind w:left="0"/>
        <w:jc w:val="both"/>
        <w:rPr>
          <w:rFonts w:ascii="Arial" w:hAnsi="Arial" w:cs="Arial"/>
          <w:sz w:val="24"/>
          <w:szCs w:val="24"/>
        </w:rPr>
      </w:pPr>
    </w:p>
    <w:p w:rsidR="00D421F1" w:rsidRDefault="00D421F1" w:rsidP="007F0863">
      <w:pPr>
        <w:pStyle w:val="Prrafodelista"/>
        <w:spacing w:line="240" w:lineRule="auto"/>
        <w:ind w:left="0"/>
        <w:jc w:val="both"/>
        <w:rPr>
          <w:rFonts w:ascii="Arial" w:hAnsi="Arial" w:cs="Arial"/>
          <w:sz w:val="24"/>
          <w:szCs w:val="24"/>
        </w:rPr>
      </w:pPr>
      <w:r w:rsidRPr="007F0863">
        <w:rPr>
          <w:rFonts w:ascii="Arial" w:hAnsi="Arial" w:cs="Arial"/>
          <w:sz w:val="24"/>
          <w:szCs w:val="24"/>
        </w:rPr>
        <w:t xml:space="preserve">Examinando un tanto el proceso de investigación desde la etnografía y de acuerdo a </w:t>
      </w:r>
      <w:r w:rsidR="00D54155">
        <w:rPr>
          <w:rFonts w:ascii="Arial" w:hAnsi="Arial" w:cs="Arial"/>
          <w:sz w:val="24"/>
          <w:szCs w:val="24"/>
        </w:rPr>
        <w:t>(</w:t>
      </w:r>
      <w:r w:rsidRPr="007F0863">
        <w:rPr>
          <w:rFonts w:ascii="Arial" w:hAnsi="Arial" w:cs="Arial"/>
          <w:sz w:val="24"/>
          <w:szCs w:val="24"/>
        </w:rPr>
        <w:t>Mella</w:t>
      </w:r>
      <w:r w:rsidR="00D54155">
        <w:rPr>
          <w:rFonts w:ascii="Arial" w:hAnsi="Arial" w:cs="Arial"/>
          <w:sz w:val="24"/>
          <w:szCs w:val="24"/>
        </w:rPr>
        <w:t xml:space="preserve">, </w:t>
      </w:r>
      <w:r w:rsidRPr="007F0863">
        <w:rPr>
          <w:rFonts w:ascii="Arial" w:hAnsi="Arial" w:cs="Arial"/>
          <w:sz w:val="24"/>
          <w:szCs w:val="24"/>
        </w:rPr>
        <w:t xml:space="preserve">1998), un estudio etnográfico es una descripción  (grafía) completa o parcial de un grupo o pueblo (ethno), centralizándose en el estudio de un grupo de personas que tienen algo en común, sea esto un sitio de trabajo, lugar de habitación, ideología, etc. Si bien los estudios etnográficos le deben a la Antropología su carácter fundador, hoy día, las contribuciones de la etnografía se encuentran en diversas disciplinas. Una característica central de la etnografía es ser holística y contextual, lo cual involucra que las observaciones etnográficas son puestas en una </w:t>
      </w:r>
      <w:r w:rsidRPr="007F0863">
        <w:rPr>
          <w:rFonts w:ascii="Arial" w:hAnsi="Arial" w:cs="Arial"/>
          <w:sz w:val="24"/>
          <w:szCs w:val="24"/>
        </w:rPr>
        <w:lastRenderedPageBreak/>
        <w:t>perspectiva amplia, entendiéndose que la conducta de la gente sólo puede ser entendida en contexto.</w:t>
      </w:r>
    </w:p>
    <w:p w:rsidR="00517BAB" w:rsidRDefault="00517BAB" w:rsidP="007F0863">
      <w:pPr>
        <w:pStyle w:val="Prrafodelista"/>
        <w:spacing w:line="240" w:lineRule="auto"/>
        <w:ind w:left="0"/>
        <w:jc w:val="both"/>
        <w:rPr>
          <w:rFonts w:ascii="Arial" w:hAnsi="Arial" w:cs="Arial"/>
          <w:sz w:val="24"/>
          <w:szCs w:val="24"/>
        </w:rPr>
      </w:pPr>
    </w:p>
    <w:p w:rsidR="00477726" w:rsidRDefault="00517BAB" w:rsidP="00517BAB">
      <w:pPr>
        <w:pStyle w:val="Prrafodelista"/>
        <w:spacing w:line="240" w:lineRule="auto"/>
        <w:ind w:left="0"/>
        <w:jc w:val="both"/>
        <w:rPr>
          <w:rFonts w:ascii="Arial" w:hAnsi="Arial" w:cs="Arial"/>
          <w:sz w:val="24"/>
          <w:szCs w:val="24"/>
        </w:rPr>
      </w:pPr>
      <w:r w:rsidRPr="00517BAB">
        <w:rPr>
          <w:rFonts w:ascii="Arial" w:hAnsi="Arial" w:cs="Arial"/>
          <w:sz w:val="24"/>
          <w:szCs w:val="24"/>
        </w:rPr>
        <w:t xml:space="preserve">En la presente investigación </w:t>
      </w:r>
      <w:r w:rsidR="00477726">
        <w:rPr>
          <w:rFonts w:ascii="Arial" w:hAnsi="Arial" w:cs="Arial"/>
          <w:sz w:val="24"/>
          <w:szCs w:val="24"/>
        </w:rPr>
        <w:t>el grupo investigador se ha propuesto</w:t>
      </w:r>
      <w:r w:rsidRPr="00517BAB">
        <w:rPr>
          <w:rFonts w:ascii="Arial" w:hAnsi="Arial" w:cs="Arial"/>
          <w:sz w:val="24"/>
          <w:szCs w:val="24"/>
        </w:rPr>
        <w:t xml:space="preserve"> </w:t>
      </w:r>
      <w:r w:rsidR="00477726">
        <w:rPr>
          <w:rFonts w:ascii="Arial" w:hAnsi="Arial" w:cs="Arial"/>
          <w:sz w:val="24"/>
          <w:szCs w:val="24"/>
        </w:rPr>
        <w:t>acercarse</w:t>
      </w:r>
      <w:r w:rsidRPr="00517BAB">
        <w:rPr>
          <w:rFonts w:ascii="Arial" w:hAnsi="Arial" w:cs="Arial"/>
          <w:sz w:val="24"/>
          <w:szCs w:val="24"/>
        </w:rPr>
        <w:t xml:space="preserve"> a las organizaciones educativas y observar su funcionamiento, conocer el modo en que los diversos centros o colectivos sociales que los conforman o integran construyen la realidad.  Ello llevó o creó la necesidad de disponer, para </w:t>
      </w:r>
      <w:r w:rsidR="00477726">
        <w:rPr>
          <w:rFonts w:ascii="Arial" w:hAnsi="Arial" w:cs="Arial"/>
          <w:sz w:val="24"/>
          <w:szCs w:val="24"/>
        </w:rPr>
        <w:t>aproximarse</w:t>
      </w:r>
      <w:r w:rsidRPr="00517BAB">
        <w:rPr>
          <w:rFonts w:ascii="Arial" w:hAnsi="Arial" w:cs="Arial"/>
          <w:sz w:val="24"/>
          <w:szCs w:val="24"/>
        </w:rPr>
        <w:t xml:space="preserve"> a esa realidad, de un tipo de investigación que garantizar</w:t>
      </w:r>
      <w:r w:rsidR="00D54155">
        <w:rPr>
          <w:rFonts w:ascii="Arial" w:hAnsi="Arial" w:cs="Arial"/>
          <w:sz w:val="24"/>
          <w:szCs w:val="24"/>
        </w:rPr>
        <w:t>a</w:t>
      </w:r>
      <w:r w:rsidRPr="00517BAB">
        <w:rPr>
          <w:rFonts w:ascii="Arial" w:hAnsi="Arial" w:cs="Arial"/>
          <w:sz w:val="24"/>
          <w:szCs w:val="24"/>
        </w:rPr>
        <w:t xml:space="preserve"> el análisis comprensivo e interpretativo del funcionamiento, de la lógica y dinámicas int</w:t>
      </w:r>
      <w:r w:rsidR="00477726">
        <w:rPr>
          <w:rFonts w:ascii="Arial" w:hAnsi="Arial" w:cs="Arial"/>
          <w:sz w:val="24"/>
          <w:szCs w:val="24"/>
        </w:rPr>
        <w:t>ernas propias de cada una de las</w:t>
      </w:r>
      <w:r w:rsidRPr="00517BAB">
        <w:rPr>
          <w:rFonts w:ascii="Arial" w:hAnsi="Arial" w:cs="Arial"/>
          <w:sz w:val="24"/>
          <w:szCs w:val="24"/>
        </w:rPr>
        <w:t xml:space="preserve"> unidad</w:t>
      </w:r>
      <w:r w:rsidR="00477726">
        <w:rPr>
          <w:rFonts w:ascii="Arial" w:hAnsi="Arial" w:cs="Arial"/>
          <w:sz w:val="24"/>
          <w:szCs w:val="24"/>
        </w:rPr>
        <w:t>es</w:t>
      </w:r>
      <w:r w:rsidRPr="00517BAB">
        <w:rPr>
          <w:rFonts w:ascii="Arial" w:hAnsi="Arial" w:cs="Arial"/>
          <w:sz w:val="24"/>
          <w:szCs w:val="24"/>
        </w:rPr>
        <w:t xml:space="preserve"> de inv</w:t>
      </w:r>
      <w:r w:rsidR="00477726">
        <w:rPr>
          <w:rFonts w:ascii="Arial" w:hAnsi="Arial" w:cs="Arial"/>
          <w:sz w:val="24"/>
          <w:szCs w:val="24"/>
        </w:rPr>
        <w:t>estigación o centros educativos.</w:t>
      </w:r>
    </w:p>
    <w:p w:rsidR="00477726" w:rsidRDefault="00477726" w:rsidP="00517BAB">
      <w:pPr>
        <w:pStyle w:val="Prrafodelista"/>
        <w:spacing w:line="240" w:lineRule="auto"/>
        <w:ind w:left="0"/>
        <w:jc w:val="both"/>
        <w:rPr>
          <w:rFonts w:ascii="Arial" w:hAnsi="Arial" w:cs="Arial"/>
          <w:sz w:val="24"/>
          <w:szCs w:val="24"/>
        </w:rPr>
      </w:pPr>
    </w:p>
    <w:p w:rsidR="00477726" w:rsidRDefault="00477726" w:rsidP="00517BAB">
      <w:pPr>
        <w:pStyle w:val="Prrafodelista"/>
        <w:spacing w:line="240" w:lineRule="auto"/>
        <w:ind w:left="0"/>
        <w:jc w:val="both"/>
        <w:rPr>
          <w:rFonts w:ascii="Arial" w:hAnsi="Arial" w:cs="Arial"/>
          <w:sz w:val="24"/>
          <w:szCs w:val="24"/>
        </w:rPr>
      </w:pPr>
      <w:r>
        <w:rPr>
          <w:rFonts w:ascii="Arial" w:hAnsi="Arial" w:cs="Arial"/>
          <w:sz w:val="24"/>
          <w:szCs w:val="24"/>
        </w:rPr>
        <w:t xml:space="preserve">Así las cosas, </w:t>
      </w:r>
      <w:r w:rsidR="00517BAB" w:rsidRPr="00517BAB">
        <w:rPr>
          <w:rFonts w:ascii="Arial" w:hAnsi="Arial" w:cs="Arial"/>
          <w:sz w:val="24"/>
          <w:szCs w:val="24"/>
        </w:rPr>
        <w:t>la etnografía da la comprensión cultural de las realidades estudiadas, fue la estrategia de trabajo de investigación desde la perspecti</w:t>
      </w:r>
      <w:r>
        <w:rPr>
          <w:rFonts w:ascii="Arial" w:hAnsi="Arial" w:cs="Arial"/>
          <w:sz w:val="24"/>
          <w:szCs w:val="24"/>
        </w:rPr>
        <w:t>va del estudio de casos, que permitió</w:t>
      </w:r>
      <w:r w:rsidR="00517BAB" w:rsidRPr="00517BAB">
        <w:rPr>
          <w:rFonts w:ascii="Arial" w:hAnsi="Arial" w:cs="Arial"/>
          <w:sz w:val="24"/>
          <w:szCs w:val="24"/>
        </w:rPr>
        <w:t xml:space="preserve"> profundizar, tal como lo permiten efectivamente este tipo de investigación cualitativa.</w:t>
      </w:r>
    </w:p>
    <w:p w:rsidR="00477726" w:rsidRDefault="00477726" w:rsidP="00517BAB">
      <w:pPr>
        <w:pStyle w:val="Prrafodelista"/>
        <w:spacing w:line="240" w:lineRule="auto"/>
        <w:ind w:left="0"/>
        <w:jc w:val="both"/>
        <w:rPr>
          <w:rFonts w:ascii="Arial" w:hAnsi="Arial" w:cs="Arial"/>
          <w:sz w:val="24"/>
          <w:szCs w:val="24"/>
        </w:rPr>
      </w:pPr>
    </w:p>
    <w:p w:rsidR="00517BAB" w:rsidRPr="00517BAB" w:rsidRDefault="00517BAB" w:rsidP="00517BAB">
      <w:pPr>
        <w:pStyle w:val="Prrafodelista"/>
        <w:spacing w:line="240" w:lineRule="auto"/>
        <w:ind w:left="0"/>
        <w:jc w:val="both"/>
        <w:rPr>
          <w:rFonts w:ascii="Arial" w:hAnsi="Arial" w:cs="Arial"/>
          <w:sz w:val="24"/>
          <w:szCs w:val="24"/>
        </w:rPr>
      </w:pPr>
      <w:r w:rsidRPr="00517BAB">
        <w:rPr>
          <w:rFonts w:ascii="Arial" w:hAnsi="Arial" w:cs="Arial"/>
          <w:sz w:val="24"/>
          <w:szCs w:val="24"/>
        </w:rPr>
        <w:t xml:space="preserve">Reconociendo la importancia de la observación, en sus diversas modalidades, el desarrollo de entrevistas y conversaciones, la utilización de notas de campo y diarios con idea de ir recogiendo acontecimientos y hechos significativos así como opiniones e impresiones de los miembros de cada </w:t>
      </w:r>
      <w:r w:rsidR="00D54155">
        <w:rPr>
          <w:rFonts w:ascii="Arial" w:hAnsi="Arial" w:cs="Arial"/>
          <w:sz w:val="24"/>
          <w:szCs w:val="24"/>
        </w:rPr>
        <w:t>institución escolar</w:t>
      </w:r>
      <w:r w:rsidRPr="00517BAB">
        <w:rPr>
          <w:rFonts w:ascii="Arial" w:hAnsi="Arial" w:cs="Arial"/>
          <w:sz w:val="24"/>
          <w:szCs w:val="24"/>
        </w:rPr>
        <w:t>, como las tareas fundamentales en este proceso de análisis de la realidad organizativa de l</w:t>
      </w:r>
      <w:r w:rsidR="00D54155">
        <w:rPr>
          <w:rFonts w:ascii="Arial" w:hAnsi="Arial" w:cs="Arial"/>
          <w:sz w:val="24"/>
          <w:szCs w:val="24"/>
        </w:rPr>
        <w:t>a</w:t>
      </w:r>
      <w:r w:rsidRPr="00517BAB">
        <w:rPr>
          <w:rFonts w:ascii="Arial" w:hAnsi="Arial" w:cs="Arial"/>
          <w:sz w:val="24"/>
          <w:szCs w:val="24"/>
        </w:rPr>
        <w:t xml:space="preserve">s </w:t>
      </w:r>
      <w:r w:rsidR="00D54155">
        <w:rPr>
          <w:rFonts w:ascii="Arial" w:hAnsi="Arial" w:cs="Arial"/>
          <w:sz w:val="24"/>
          <w:szCs w:val="24"/>
        </w:rPr>
        <w:t>instituciones educativas</w:t>
      </w:r>
      <w:r w:rsidRPr="00517BAB">
        <w:rPr>
          <w:rFonts w:ascii="Arial" w:hAnsi="Arial" w:cs="Arial"/>
          <w:sz w:val="24"/>
          <w:szCs w:val="24"/>
        </w:rPr>
        <w:t xml:space="preserve"> seleccionad</w:t>
      </w:r>
      <w:r w:rsidR="00D54155">
        <w:rPr>
          <w:rFonts w:ascii="Arial" w:hAnsi="Arial" w:cs="Arial"/>
          <w:sz w:val="24"/>
          <w:szCs w:val="24"/>
        </w:rPr>
        <w:t>a</w:t>
      </w:r>
      <w:r w:rsidRPr="00517BAB">
        <w:rPr>
          <w:rFonts w:ascii="Arial" w:hAnsi="Arial" w:cs="Arial"/>
          <w:sz w:val="24"/>
          <w:szCs w:val="24"/>
        </w:rPr>
        <w:t>s.</w:t>
      </w:r>
    </w:p>
    <w:p w:rsidR="00517BAB" w:rsidRPr="00517BAB" w:rsidRDefault="00517BAB" w:rsidP="00517BAB">
      <w:pPr>
        <w:pStyle w:val="Prrafodelista"/>
        <w:spacing w:line="240" w:lineRule="auto"/>
        <w:ind w:left="0"/>
        <w:jc w:val="both"/>
        <w:rPr>
          <w:rFonts w:ascii="Arial" w:hAnsi="Arial" w:cs="Arial"/>
          <w:sz w:val="24"/>
          <w:szCs w:val="24"/>
        </w:rPr>
      </w:pPr>
    </w:p>
    <w:p w:rsidR="00517BAB" w:rsidRDefault="00477726" w:rsidP="00517BAB">
      <w:pPr>
        <w:pStyle w:val="Prrafodelista"/>
        <w:spacing w:line="240" w:lineRule="auto"/>
        <w:ind w:left="0"/>
        <w:jc w:val="both"/>
        <w:rPr>
          <w:rFonts w:ascii="Arial" w:hAnsi="Arial" w:cs="Arial"/>
          <w:sz w:val="24"/>
          <w:szCs w:val="24"/>
        </w:rPr>
      </w:pPr>
      <w:r>
        <w:rPr>
          <w:rFonts w:ascii="Arial" w:hAnsi="Arial" w:cs="Arial"/>
          <w:sz w:val="24"/>
          <w:szCs w:val="24"/>
        </w:rPr>
        <w:t>En síntesis,</w:t>
      </w:r>
      <w:r w:rsidR="00517BAB" w:rsidRPr="00517BAB">
        <w:rPr>
          <w:rFonts w:ascii="Arial" w:hAnsi="Arial" w:cs="Arial"/>
          <w:sz w:val="24"/>
          <w:szCs w:val="24"/>
        </w:rPr>
        <w:t xml:space="preserve"> </w:t>
      </w:r>
      <w:r>
        <w:rPr>
          <w:rFonts w:ascii="Arial" w:hAnsi="Arial" w:cs="Arial"/>
          <w:sz w:val="24"/>
          <w:szCs w:val="24"/>
        </w:rPr>
        <w:t>en el trabajo de</w:t>
      </w:r>
      <w:r w:rsidR="00517BAB" w:rsidRPr="00517BAB">
        <w:rPr>
          <w:rFonts w:ascii="Arial" w:hAnsi="Arial" w:cs="Arial"/>
          <w:sz w:val="24"/>
          <w:szCs w:val="24"/>
        </w:rPr>
        <w:t xml:space="preserve"> investigación se asume el estudio de casos como una estrategia de diseño de investigación cualitativa, que tomando como  base el marco teórico desde el que se analiza la realidad escolar, en este caso la</w:t>
      </w:r>
      <w:r>
        <w:rPr>
          <w:rFonts w:ascii="Arial" w:hAnsi="Arial" w:cs="Arial"/>
          <w:sz w:val="24"/>
          <w:szCs w:val="24"/>
        </w:rPr>
        <w:t xml:space="preserve"> micropolítica y entramado de la</w:t>
      </w:r>
      <w:r w:rsidR="00517BAB" w:rsidRPr="00517BAB">
        <w:rPr>
          <w:rFonts w:ascii="Arial" w:hAnsi="Arial" w:cs="Arial"/>
          <w:sz w:val="24"/>
          <w:szCs w:val="24"/>
        </w:rPr>
        <w:t xml:space="preserve"> cultura organizativa, y las cuestiones a las que se desea dar respuesta, permite seleccionar los escenarios reales que se constituyen en fuentes de información. </w:t>
      </w:r>
    </w:p>
    <w:p w:rsidR="004F3A95" w:rsidRDefault="004F3A95" w:rsidP="00517BAB">
      <w:pPr>
        <w:pStyle w:val="Prrafodelista"/>
        <w:spacing w:line="240" w:lineRule="auto"/>
        <w:ind w:left="0"/>
        <w:jc w:val="both"/>
        <w:rPr>
          <w:rFonts w:ascii="Arial" w:hAnsi="Arial" w:cs="Arial"/>
          <w:sz w:val="24"/>
          <w:szCs w:val="24"/>
        </w:rPr>
      </w:pPr>
    </w:p>
    <w:p w:rsidR="004F3A95" w:rsidRPr="004F3A95" w:rsidRDefault="004F3A95" w:rsidP="004F3A95">
      <w:pPr>
        <w:pStyle w:val="Prrafodelista"/>
        <w:spacing w:line="240" w:lineRule="auto"/>
        <w:jc w:val="both"/>
        <w:rPr>
          <w:rFonts w:ascii="Arial" w:hAnsi="Arial" w:cs="Arial"/>
          <w:sz w:val="24"/>
          <w:szCs w:val="24"/>
        </w:rPr>
      </w:pPr>
    </w:p>
    <w:p w:rsidR="004F3A95" w:rsidRPr="00517BAB" w:rsidRDefault="004F3A95" w:rsidP="004F3A95">
      <w:pPr>
        <w:pStyle w:val="Prrafodelista"/>
        <w:spacing w:line="240" w:lineRule="auto"/>
        <w:ind w:left="0"/>
        <w:jc w:val="both"/>
        <w:rPr>
          <w:rFonts w:ascii="Arial" w:hAnsi="Arial" w:cs="Arial"/>
          <w:sz w:val="24"/>
          <w:szCs w:val="24"/>
        </w:rPr>
      </w:pPr>
      <w:r w:rsidRPr="004F3A95">
        <w:rPr>
          <w:rFonts w:ascii="Arial" w:hAnsi="Arial" w:cs="Arial"/>
          <w:sz w:val="24"/>
          <w:szCs w:val="24"/>
        </w:rPr>
        <w:t xml:space="preserve">Para la realización del Análisis en cada Caso o </w:t>
      </w:r>
      <w:r w:rsidR="00D54155">
        <w:rPr>
          <w:rFonts w:ascii="Arial" w:hAnsi="Arial" w:cs="Arial"/>
          <w:sz w:val="24"/>
          <w:szCs w:val="24"/>
        </w:rPr>
        <w:t>institución escolar</w:t>
      </w:r>
      <w:r w:rsidRPr="004F3A95">
        <w:rPr>
          <w:rFonts w:ascii="Arial" w:hAnsi="Arial" w:cs="Arial"/>
          <w:sz w:val="24"/>
          <w:szCs w:val="24"/>
        </w:rPr>
        <w:t xml:space="preserve">, en función de los datos obtenidos, se utilizará </w:t>
      </w:r>
      <w:r>
        <w:rPr>
          <w:rFonts w:ascii="Arial" w:hAnsi="Arial" w:cs="Arial"/>
          <w:sz w:val="24"/>
          <w:szCs w:val="24"/>
        </w:rPr>
        <w:t xml:space="preserve">una </w:t>
      </w:r>
      <w:r w:rsidRPr="004F3A95">
        <w:rPr>
          <w:rFonts w:ascii="Arial" w:hAnsi="Arial" w:cs="Arial"/>
          <w:sz w:val="24"/>
          <w:szCs w:val="24"/>
        </w:rPr>
        <w:t>guía de análisis.  Siendo una adaptación de la usada por el Dr</w:t>
      </w:r>
      <w:r>
        <w:rPr>
          <w:rFonts w:ascii="Arial" w:hAnsi="Arial" w:cs="Arial"/>
          <w:sz w:val="24"/>
          <w:szCs w:val="24"/>
        </w:rPr>
        <w:t>a</w:t>
      </w:r>
      <w:r w:rsidRPr="004F3A95">
        <w:rPr>
          <w:rFonts w:ascii="Arial" w:hAnsi="Arial" w:cs="Arial"/>
          <w:sz w:val="24"/>
          <w:szCs w:val="24"/>
        </w:rPr>
        <w:t xml:space="preserve">. </w:t>
      </w:r>
      <w:r>
        <w:rPr>
          <w:rFonts w:ascii="Arial" w:hAnsi="Arial" w:cs="Arial"/>
          <w:sz w:val="24"/>
          <w:szCs w:val="24"/>
        </w:rPr>
        <w:t>Carmen Yadira</w:t>
      </w:r>
      <w:r w:rsidRPr="004F3A95">
        <w:rPr>
          <w:rFonts w:ascii="Arial" w:hAnsi="Arial" w:cs="Arial"/>
          <w:sz w:val="24"/>
          <w:szCs w:val="24"/>
        </w:rPr>
        <w:t xml:space="preserve"> </w:t>
      </w:r>
      <w:r>
        <w:rPr>
          <w:rFonts w:ascii="Arial" w:hAnsi="Arial" w:cs="Arial"/>
          <w:sz w:val="24"/>
          <w:szCs w:val="24"/>
        </w:rPr>
        <w:t xml:space="preserve">Romero Ávila </w:t>
      </w:r>
      <w:r w:rsidRPr="004F3A95">
        <w:rPr>
          <w:rFonts w:ascii="Arial" w:hAnsi="Arial" w:cs="Arial"/>
          <w:sz w:val="24"/>
          <w:szCs w:val="24"/>
        </w:rPr>
        <w:t>y su equipo de investigación, es un</w:t>
      </w:r>
      <w:r>
        <w:rPr>
          <w:rFonts w:ascii="Arial" w:hAnsi="Arial" w:cs="Arial"/>
          <w:sz w:val="24"/>
          <w:szCs w:val="24"/>
        </w:rPr>
        <w:t xml:space="preserve">a guía de análisis que </w:t>
      </w:r>
      <w:r w:rsidR="00BE5417">
        <w:rPr>
          <w:rFonts w:ascii="Arial" w:hAnsi="Arial" w:cs="Arial"/>
          <w:sz w:val="24"/>
          <w:szCs w:val="24"/>
        </w:rPr>
        <w:t>permite</w:t>
      </w:r>
      <w:r w:rsidRPr="004F3A95">
        <w:rPr>
          <w:rFonts w:ascii="Arial" w:hAnsi="Arial" w:cs="Arial"/>
          <w:sz w:val="24"/>
          <w:szCs w:val="24"/>
        </w:rPr>
        <w:t xml:space="preserve"> orientar las interpretaciones y conclusiones en torno a indicadores comunes que sirvan de hilo conductor en el análisis que se realiza en este estudio</w:t>
      </w:r>
      <w:r>
        <w:rPr>
          <w:rFonts w:ascii="Arial" w:hAnsi="Arial" w:cs="Arial"/>
          <w:sz w:val="24"/>
          <w:szCs w:val="24"/>
        </w:rPr>
        <w:t>.</w:t>
      </w:r>
    </w:p>
    <w:p w:rsidR="00517BAB" w:rsidRPr="00517BAB" w:rsidRDefault="00517BAB" w:rsidP="00517BAB">
      <w:pPr>
        <w:pStyle w:val="Prrafodelista"/>
        <w:spacing w:line="240" w:lineRule="auto"/>
        <w:jc w:val="both"/>
        <w:rPr>
          <w:rFonts w:ascii="Arial" w:hAnsi="Arial" w:cs="Arial"/>
          <w:sz w:val="24"/>
          <w:szCs w:val="24"/>
        </w:rPr>
      </w:pPr>
    </w:p>
    <w:p w:rsidR="00517BAB" w:rsidRPr="007F0863" w:rsidRDefault="00517BAB" w:rsidP="00517BAB">
      <w:pPr>
        <w:pStyle w:val="Prrafodelista"/>
        <w:spacing w:line="240" w:lineRule="auto"/>
        <w:ind w:left="0"/>
        <w:jc w:val="both"/>
        <w:rPr>
          <w:rFonts w:ascii="Arial" w:hAnsi="Arial" w:cs="Arial"/>
          <w:sz w:val="24"/>
          <w:szCs w:val="24"/>
        </w:rPr>
      </w:pPr>
      <w:r w:rsidRPr="00517BAB">
        <w:rPr>
          <w:rFonts w:ascii="Arial" w:hAnsi="Arial" w:cs="Arial"/>
          <w:sz w:val="24"/>
          <w:szCs w:val="24"/>
        </w:rPr>
        <w:t xml:space="preserve">Siendo el objetivo de la parte empírica de esta investigación el identificar los elementos que conforman  la cultura organizativa en cada </w:t>
      </w:r>
      <w:r w:rsidR="00D54155">
        <w:rPr>
          <w:rFonts w:ascii="Arial" w:hAnsi="Arial" w:cs="Arial"/>
          <w:sz w:val="24"/>
          <w:szCs w:val="24"/>
        </w:rPr>
        <w:t>institución escolar</w:t>
      </w:r>
      <w:r w:rsidRPr="00517BAB">
        <w:rPr>
          <w:rFonts w:ascii="Arial" w:hAnsi="Arial" w:cs="Arial"/>
          <w:sz w:val="24"/>
          <w:szCs w:val="24"/>
        </w:rPr>
        <w:t xml:space="preserve"> escogido, y analizar la cultura escolar, se  adoptó el estudio de caso múltiple, para realiza</w:t>
      </w:r>
      <w:r w:rsidR="00477726">
        <w:rPr>
          <w:rFonts w:ascii="Arial" w:hAnsi="Arial" w:cs="Arial"/>
          <w:sz w:val="24"/>
          <w:szCs w:val="24"/>
        </w:rPr>
        <w:t>r un estudio a profundidad de</w:t>
      </w:r>
      <w:r w:rsidRPr="00517BAB">
        <w:rPr>
          <w:rFonts w:ascii="Arial" w:hAnsi="Arial" w:cs="Arial"/>
          <w:sz w:val="24"/>
          <w:szCs w:val="24"/>
        </w:rPr>
        <w:t xml:space="preserve"> cada cultura que representaren tipos de culturas escolares</w:t>
      </w:r>
      <w:r w:rsidR="00477726">
        <w:rPr>
          <w:rFonts w:ascii="Arial" w:hAnsi="Arial" w:cs="Arial"/>
          <w:sz w:val="24"/>
          <w:szCs w:val="24"/>
        </w:rPr>
        <w:t xml:space="preserve"> e identificar los diferentes aspectos de la teoría </w:t>
      </w:r>
      <w:r w:rsidR="00BE5417">
        <w:rPr>
          <w:rFonts w:ascii="Arial" w:hAnsi="Arial" w:cs="Arial"/>
          <w:sz w:val="24"/>
          <w:szCs w:val="24"/>
        </w:rPr>
        <w:t>Micropolítica</w:t>
      </w:r>
      <w:r w:rsidR="00477726">
        <w:rPr>
          <w:rFonts w:ascii="Arial" w:hAnsi="Arial" w:cs="Arial"/>
          <w:sz w:val="24"/>
          <w:szCs w:val="24"/>
        </w:rPr>
        <w:t>.</w:t>
      </w:r>
    </w:p>
    <w:p w:rsidR="00D421F1" w:rsidRPr="007F0863" w:rsidRDefault="00D421F1" w:rsidP="007F0863">
      <w:pPr>
        <w:pStyle w:val="Prrafodelista"/>
        <w:spacing w:line="240" w:lineRule="auto"/>
        <w:ind w:left="0"/>
        <w:jc w:val="both"/>
        <w:rPr>
          <w:rFonts w:ascii="Arial" w:hAnsi="Arial" w:cs="Arial"/>
          <w:sz w:val="24"/>
          <w:szCs w:val="24"/>
        </w:rPr>
      </w:pPr>
    </w:p>
    <w:p w:rsidR="005D0E6B" w:rsidRPr="007F0863" w:rsidRDefault="005D0E6B" w:rsidP="007F0863">
      <w:pPr>
        <w:spacing w:after="0" w:line="240" w:lineRule="auto"/>
        <w:jc w:val="both"/>
        <w:rPr>
          <w:rFonts w:ascii="Arial" w:hAnsi="Arial" w:cs="Arial"/>
          <w:b/>
          <w:sz w:val="24"/>
          <w:szCs w:val="24"/>
        </w:rPr>
      </w:pPr>
    </w:p>
    <w:p w:rsidR="006B7D6F" w:rsidRDefault="006B7D6F">
      <w:pPr>
        <w:spacing w:after="160" w:line="259" w:lineRule="auto"/>
        <w:rPr>
          <w:rFonts w:ascii="Arial" w:hAnsi="Arial" w:cs="Arial"/>
          <w:b/>
          <w:sz w:val="24"/>
          <w:szCs w:val="24"/>
        </w:rPr>
      </w:pPr>
      <w:r>
        <w:rPr>
          <w:rFonts w:ascii="Arial" w:hAnsi="Arial" w:cs="Arial"/>
          <w:b/>
          <w:sz w:val="24"/>
          <w:szCs w:val="24"/>
        </w:rPr>
        <w:br w:type="page"/>
      </w:r>
    </w:p>
    <w:p w:rsidR="005D0E6B" w:rsidRPr="007F0863" w:rsidRDefault="005D0E6B" w:rsidP="00477726">
      <w:pPr>
        <w:spacing w:line="240" w:lineRule="auto"/>
        <w:jc w:val="both"/>
        <w:rPr>
          <w:rFonts w:ascii="Arial" w:hAnsi="Arial" w:cs="Arial"/>
          <w:b/>
          <w:color w:val="FF0000"/>
          <w:sz w:val="24"/>
          <w:szCs w:val="24"/>
        </w:rPr>
      </w:pPr>
      <w:r w:rsidRPr="007F0863">
        <w:rPr>
          <w:rFonts w:ascii="Arial" w:hAnsi="Arial" w:cs="Arial"/>
          <w:b/>
          <w:sz w:val="24"/>
          <w:szCs w:val="24"/>
        </w:rPr>
        <w:lastRenderedPageBreak/>
        <w:t>LOS RESULTADOS</w:t>
      </w:r>
    </w:p>
    <w:p w:rsidR="005D0E6B" w:rsidRPr="007F0863" w:rsidRDefault="005D0E6B" w:rsidP="007F0863">
      <w:pPr>
        <w:spacing w:line="240" w:lineRule="auto"/>
        <w:jc w:val="both"/>
        <w:rPr>
          <w:rFonts w:ascii="Arial" w:hAnsi="Arial" w:cs="Arial"/>
          <w:sz w:val="24"/>
          <w:szCs w:val="24"/>
        </w:rPr>
      </w:pPr>
      <w:r w:rsidRPr="007F0863">
        <w:rPr>
          <w:rFonts w:ascii="Arial" w:hAnsi="Arial" w:cs="Arial"/>
          <w:sz w:val="24"/>
          <w:szCs w:val="24"/>
        </w:rPr>
        <w:t>Para la investigación cualitativa, el informe de los resul</w:t>
      </w:r>
      <w:r w:rsidR="00D6781F">
        <w:rPr>
          <w:rFonts w:ascii="Arial" w:hAnsi="Arial" w:cs="Arial"/>
          <w:sz w:val="24"/>
          <w:szCs w:val="24"/>
        </w:rPr>
        <w:t>tados  es una parte fundamental  en esta investigación se evidencian</w:t>
      </w:r>
      <w:r w:rsidRPr="007F0863">
        <w:rPr>
          <w:rFonts w:ascii="Arial" w:hAnsi="Arial" w:cs="Arial"/>
          <w:sz w:val="24"/>
          <w:szCs w:val="24"/>
        </w:rPr>
        <w:t xml:space="preserve"> núcleos temáticos </w:t>
      </w:r>
      <w:r w:rsidR="004F3A95">
        <w:rPr>
          <w:rFonts w:ascii="Arial" w:hAnsi="Arial" w:cs="Arial"/>
          <w:sz w:val="24"/>
          <w:szCs w:val="24"/>
        </w:rPr>
        <w:t>que</w:t>
      </w:r>
      <w:r w:rsidR="00D6781F">
        <w:rPr>
          <w:rFonts w:ascii="Arial" w:hAnsi="Arial" w:cs="Arial"/>
          <w:sz w:val="24"/>
          <w:szCs w:val="24"/>
        </w:rPr>
        <w:t xml:space="preserve"> tienen que ver con las teorías analizadas en cuanto a:</w:t>
      </w:r>
    </w:p>
    <w:p w:rsidR="005D0E6B" w:rsidRDefault="00D6781F" w:rsidP="007F0863">
      <w:pPr>
        <w:spacing w:line="240" w:lineRule="auto"/>
        <w:jc w:val="both"/>
        <w:rPr>
          <w:rFonts w:ascii="Arial" w:hAnsi="Arial" w:cs="Arial"/>
          <w:sz w:val="24"/>
          <w:szCs w:val="24"/>
        </w:rPr>
      </w:pPr>
      <w:r>
        <w:rPr>
          <w:rFonts w:ascii="Arial" w:hAnsi="Arial" w:cs="Arial"/>
          <w:sz w:val="24"/>
          <w:szCs w:val="24"/>
        </w:rPr>
        <w:t>•</w:t>
      </w:r>
      <w:r>
        <w:rPr>
          <w:rFonts w:ascii="Arial" w:hAnsi="Arial" w:cs="Arial"/>
          <w:sz w:val="24"/>
          <w:szCs w:val="24"/>
        </w:rPr>
        <w:tab/>
        <w:t>M</w:t>
      </w:r>
      <w:r w:rsidR="004F3A95" w:rsidRPr="007F0863">
        <w:rPr>
          <w:rFonts w:ascii="Arial" w:hAnsi="Arial" w:cs="Arial"/>
          <w:sz w:val="24"/>
          <w:szCs w:val="24"/>
        </w:rPr>
        <w:t>ostrar</w:t>
      </w:r>
      <w:r w:rsidR="005D0E6B" w:rsidRPr="007F0863">
        <w:rPr>
          <w:rFonts w:ascii="Arial" w:hAnsi="Arial" w:cs="Arial"/>
          <w:sz w:val="24"/>
          <w:szCs w:val="24"/>
        </w:rPr>
        <w:t xml:space="preserve"> el análisis de la cultura escolar de cada uno de l</w:t>
      </w:r>
      <w:r w:rsidR="00D54155">
        <w:rPr>
          <w:rFonts w:ascii="Arial" w:hAnsi="Arial" w:cs="Arial"/>
          <w:sz w:val="24"/>
          <w:szCs w:val="24"/>
        </w:rPr>
        <w:t>o</w:t>
      </w:r>
      <w:r w:rsidR="005D0E6B" w:rsidRPr="007F0863">
        <w:rPr>
          <w:rFonts w:ascii="Arial" w:hAnsi="Arial" w:cs="Arial"/>
          <w:sz w:val="24"/>
          <w:szCs w:val="24"/>
        </w:rPr>
        <w:t xml:space="preserve">s casos o </w:t>
      </w:r>
      <w:r w:rsidR="00D54155">
        <w:rPr>
          <w:rFonts w:ascii="Arial" w:hAnsi="Arial" w:cs="Arial"/>
          <w:sz w:val="24"/>
          <w:szCs w:val="24"/>
        </w:rPr>
        <w:t>Instituciones educativas</w:t>
      </w:r>
      <w:r w:rsidR="005D0E6B" w:rsidRPr="007F0863">
        <w:rPr>
          <w:rFonts w:ascii="Arial" w:hAnsi="Arial" w:cs="Arial"/>
          <w:sz w:val="24"/>
          <w:szCs w:val="24"/>
        </w:rPr>
        <w:t xml:space="preserve"> seleccionad</w:t>
      </w:r>
      <w:r w:rsidR="00D54155">
        <w:rPr>
          <w:rFonts w:ascii="Arial" w:hAnsi="Arial" w:cs="Arial"/>
          <w:sz w:val="24"/>
          <w:szCs w:val="24"/>
        </w:rPr>
        <w:t>a</w:t>
      </w:r>
      <w:r w:rsidR="005D0E6B" w:rsidRPr="007F0863">
        <w:rPr>
          <w:rFonts w:ascii="Arial" w:hAnsi="Arial" w:cs="Arial"/>
          <w:sz w:val="24"/>
          <w:szCs w:val="24"/>
        </w:rPr>
        <w:t>s</w:t>
      </w:r>
      <w:r w:rsidR="004F3A95">
        <w:rPr>
          <w:rFonts w:ascii="Arial" w:hAnsi="Arial" w:cs="Arial"/>
          <w:sz w:val="24"/>
          <w:szCs w:val="24"/>
        </w:rPr>
        <w:t>.</w:t>
      </w:r>
    </w:p>
    <w:p w:rsidR="005D0E6B" w:rsidRPr="007F0863" w:rsidRDefault="00D6781F" w:rsidP="007F0863">
      <w:pPr>
        <w:spacing w:line="240" w:lineRule="auto"/>
        <w:jc w:val="both"/>
        <w:rPr>
          <w:rFonts w:ascii="Arial" w:hAnsi="Arial" w:cs="Arial"/>
          <w:b/>
          <w:color w:val="FF0000"/>
          <w:sz w:val="24"/>
          <w:szCs w:val="24"/>
        </w:rPr>
      </w:pPr>
      <w:r>
        <w:rPr>
          <w:rFonts w:ascii="Arial" w:hAnsi="Arial" w:cs="Arial"/>
          <w:sz w:val="24"/>
          <w:szCs w:val="24"/>
        </w:rPr>
        <w:t>•</w:t>
      </w:r>
      <w:r>
        <w:rPr>
          <w:rFonts w:ascii="Arial" w:hAnsi="Arial" w:cs="Arial"/>
          <w:sz w:val="24"/>
          <w:szCs w:val="24"/>
        </w:rPr>
        <w:tab/>
        <w:t>P</w:t>
      </w:r>
      <w:r w:rsidR="005D0E6B" w:rsidRPr="007F0863">
        <w:rPr>
          <w:rFonts w:ascii="Arial" w:hAnsi="Arial" w:cs="Arial"/>
          <w:sz w:val="24"/>
          <w:szCs w:val="24"/>
        </w:rPr>
        <w:t xml:space="preserve">resentar un </w:t>
      </w:r>
      <w:r w:rsidRPr="007F0863">
        <w:rPr>
          <w:rFonts w:ascii="Arial" w:hAnsi="Arial" w:cs="Arial"/>
          <w:sz w:val="24"/>
          <w:szCs w:val="24"/>
        </w:rPr>
        <w:t>razonamiento</w:t>
      </w:r>
      <w:r w:rsidR="005D0E6B" w:rsidRPr="007F0863">
        <w:rPr>
          <w:rFonts w:ascii="Arial" w:hAnsi="Arial" w:cs="Arial"/>
          <w:sz w:val="24"/>
          <w:szCs w:val="24"/>
        </w:rPr>
        <w:t xml:space="preserve"> general</w:t>
      </w:r>
      <w:r w:rsidR="00477726">
        <w:rPr>
          <w:rFonts w:ascii="Arial" w:hAnsi="Arial" w:cs="Arial"/>
          <w:sz w:val="24"/>
          <w:szCs w:val="24"/>
        </w:rPr>
        <w:t xml:space="preserve"> de la teoría micropolítica</w:t>
      </w:r>
      <w:r w:rsidR="005D0E6B" w:rsidRPr="007F0863">
        <w:rPr>
          <w:rFonts w:ascii="Arial" w:hAnsi="Arial" w:cs="Arial"/>
          <w:sz w:val="24"/>
          <w:szCs w:val="24"/>
        </w:rPr>
        <w:t xml:space="preserve"> que </w:t>
      </w:r>
      <w:r w:rsidRPr="007F0863">
        <w:rPr>
          <w:rFonts w:ascii="Arial" w:hAnsi="Arial" w:cs="Arial"/>
          <w:sz w:val="24"/>
          <w:szCs w:val="24"/>
        </w:rPr>
        <w:t>dé</w:t>
      </w:r>
      <w:r w:rsidR="005D0E6B" w:rsidRPr="007F0863">
        <w:rPr>
          <w:rFonts w:ascii="Arial" w:hAnsi="Arial" w:cs="Arial"/>
          <w:sz w:val="24"/>
          <w:szCs w:val="24"/>
        </w:rPr>
        <w:t xml:space="preserve"> cuenta </w:t>
      </w:r>
      <w:r>
        <w:rPr>
          <w:rFonts w:ascii="Arial" w:hAnsi="Arial" w:cs="Arial"/>
          <w:sz w:val="24"/>
          <w:szCs w:val="24"/>
        </w:rPr>
        <w:t>a</w:t>
      </w:r>
      <w:r w:rsidR="005D0E6B" w:rsidRPr="007F0863">
        <w:rPr>
          <w:rFonts w:ascii="Arial" w:hAnsi="Arial" w:cs="Arial"/>
          <w:sz w:val="24"/>
          <w:szCs w:val="24"/>
        </w:rPr>
        <w:t xml:space="preserve"> una mirada transversal sobre las dos (2) Instituciones educativas seleccionadas</w:t>
      </w:r>
      <w:r w:rsidR="00477726">
        <w:rPr>
          <w:rFonts w:ascii="Arial" w:hAnsi="Arial" w:cs="Arial"/>
          <w:sz w:val="24"/>
          <w:szCs w:val="24"/>
        </w:rPr>
        <w:t>.</w:t>
      </w:r>
    </w:p>
    <w:p w:rsidR="004F3A95" w:rsidRDefault="00D6781F" w:rsidP="004F3A95">
      <w:pPr>
        <w:spacing w:line="240" w:lineRule="auto"/>
        <w:jc w:val="both"/>
        <w:rPr>
          <w:rFonts w:ascii="Arial" w:hAnsi="Arial" w:cs="Arial"/>
          <w:sz w:val="24"/>
          <w:szCs w:val="24"/>
        </w:rPr>
      </w:pPr>
      <w:r>
        <w:rPr>
          <w:rFonts w:ascii="Arial" w:hAnsi="Arial" w:cs="Arial"/>
          <w:sz w:val="24"/>
          <w:szCs w:val="24"/>
        </w:rPr>
        <w:t>Igualmente, l</w:t>
      </w:r>
      <w:r w:rsidR="004F3A95" w:rsidRPr="004F3A95">
        <w:rPr>
          <w:rFonts w:ascii="Arial" w:hAnsi="Arial" w:cs="Arial"/>
          <w:sz w:val="24"/>
          <w:szCs w:val="24"/>
        </w:rPr>
        <w:t>a contrastación de la información o datos  recogidos en l</w:t>
      </w:r>
      <w:r w:rsidR="00D54155">
        <w:rPr>
          <w:rFonts w:ascii="Arial" w:hAnsi="Arial" w:cs="Arial"/>
          <w:sz w:val="24"/>
          <w:szCs w:val="24"/>
        </w:rPr>
        <w:t>a</w:t>
      </w:r>
      <w:r w:rsidR="004F3A95" w:rsidRPr="004F3A95">
        <w:rPr>
          <w:rFonts w:ascii="Arial" w:hAnsi="Arial" w:cs="Arial"/>
          <w:sz w:val="24"/>
          <w:szCs w:val="24"/>
        </w:rPr>
        <w:t xml:space="preserve">s </w:t>
      </w:r>
      <w:r w:rsidR="00D54155">
        <w:rPr>
          <w:rFonts w:ascii="Arial" w:hAnsi="Arial" w:cs="Arial"/>
          <w:sz w:val="24"/>
          <w:szCs w:val="24"/>
        </w:rPr>
        <w:t>instituciones</w:t>
      </w:r>
      <w:r w:rsidR="004F3A95" w:rsidRPr="004F3A95">
        <w:rPr>
          <w:rFonts w:ascii="Arial" w:hAnsi="Arial" w:cs="Arial"/>
          <w:sz w:val="24"/>
          <w:szCs w:val="24"/>
        </w:rPr>
        <w:t xml:space="preserve"> Educativ</w:t>
      </w:r>
      <w:r w:rsidR="00D54155">
        <w:rPr>
          <w:rFonts w:ascii="Arial" w:hAnsi="Arial" w:cs="Arial"/>
          <w:sz w:val="24"/>
          <w:szCs w:val="24"/>
        </w:rPr>
        <w:t>a</w:t>
      </w:r>
      <w:r w:rsidR="004F3A95" w:rsidRPr="004F3A95">
        <w:rPr>
          <w:rFonts w:ascii="Arial" w:hAnsi="Arial" w:cs="Arial"/>
          <w:sz w:val="24"/>
          <w:szCs w:val="24"/>
        </w:rPr>
        <w:t>s estudiados, nos permite identificar algunos aspectos recu</w:t>
      </w:r>
      <w:r w:rsidR="004F3A95">
        <w:rPr>
          <w:rFonts w:ascii="Arial" w:hAnsi="Arial" w:cs="Arial"/>
          <w:sz w:val="24"/>
          <w:szCs w:val="24"/>
        </w:rPr>
        <w:t xml:space="preserve">rrentes que </w:t>
      </w:r>
      <w:proofErr w:type="gramStart"/>
      <w:r w:rsidR="004F3A95">
        <w:rPr>
          <w:rFonts w:ascii="Arial" w:hAnsi="Arial" w:cs="Arial"/>
          <w:sz w:val="24"/>
          <w:szCs w:val="24"/>
        </w:rPr>
        <w:t>van</w:t>
      </w:r>
      <w:proofErr w:type="gramEnd"/>
      <w:r w:rsidR="004F3A95">
        <w:rPr>
          <w:rFonts w:ascii="Arial" w:hAnsi="Arial" w:cs="Arial"/>
          <w:sz w:val="24"/>
          <w:szCs w:val="24"/>
        </w:rPr>
        <w:t xml:space="preserve"> acuerdo con la teoría Micropolítica de las organizaciones educativas.</w:t>
      </w:r>
    </w:p>
    <w:p w:rsidR="00D6781F" w:rsidRDefault="00D6781F" w:rsidP="004F3A95">
      <w:pPr>
        <w:spacing w:line="240" w:lineRule="auto"/>
        <w:jc w:val="both"/>
        <w:rPr>
          <w:rFonts w:ascii="Arial" w:hAnsi="Arial" w:cs="Arial"/>
          <w:sz w:val="24"/>
          <w:szCs w:val="24"/>
        </w:rPr>
      </w:pPr>
    </w:p>
    <w:p w:rsidR="00744EEB" w:rsidRPr="00D6781F" w:rsidRDefault="00744EEB" w:rsidP="00744EEB">
      <w:pPr>
        <w:spacing w:line="240" w:lineRule="auto"/>
        <w:jc w:val="both"/>
        <w:rPr>
          <w:rFonts w:ascii="Arial" w:hAnsi="Arial" w:cs="Arial"/>
          <w:b/>
          <w:sz w:val="24"/>
          <w:szCs w:val="24"/>
        </w:rPr>
      </w:pPr>
      <w:r w:rsidRPr="00D6781F">
        <w:rPr>
          <w:rFonts w:ascii="Arial" w:hAnsi="Arial" w:cs="Arial"/>
          <w:b/>
          <w:sz w:val="24"/>
          <w:szCs w:val="24"/>
        </w:rPr>
        <w:t>EL MODO DE CONTROL: LA DINÁMICA DE LA CULTURA INSTITUCIONAL</w:t>
      </w:r>
    </w:p>
    <w:p w:rsidR="00744EEB" w:rsidRPr="00744EEB" w:rsidRDefault="00744EEB" w:rsidP="00744EEB">
      <w:pPr>
        <w:spacing w:line="240" w:lineRule="auto"/>
        <w:jc w:val="both"/>
        <w:rPr>
          <w:rFonts w:ascii="Arial" w:hAnsi="Arial" w:cs="Arial"/>
          <w:sz w:val="24"/>
          <w:szCs w:val="24"/>
        </w:rPr>
      </w:pPr>
      <w:r w:rsidRPr="00744EEB">
        <w:rPr>
          <w:rFonts w:ascii="Arial" w:hAnsi="Arial" w:cs="Arial"/>
          <w:sz w:val="24"/>
          <w:szCs w:val="24"/>
        </w:rPr>
        <w:t xml:space="preserve">A partir del reconocimiento de la historia </w:t>
      </w:r>
      <w:r w:rsidR="00D6781F">
        <w:rPr>
          <w:rFonts w:ascii="Arial" w:hAnsi="Arial" w:cs="Arial"/>
          <w:sz w:val="24"/>
          <w:szCs w:val="24"/>
        </w:rPr>
        <w:t>en cada Institución Educativa</w:t>
      </w:r>
      <w:r w:rsidRPr="00744EEB">
        <w:rPr>
          <w:rFonts w:ascii="Arial" w:hAnsi="Arial" w:cs="Arial"/>
          <w:sz w:val="24"/>
          <w:szCs w:val="24"/>
        </w:rPr>
        <w:t xml:space="preserve">, se puede considerar que la cultura institucional ha estado impregnada de muchos significados ideológicos, puesto que el papel y el rol que desde su fundación, ha sido llamado a cumplir </w:t>
      </w:r>
      <w:r w:rsidR="00D54155">
        <w:rPr>
          <w:rFonts w:ascii="Arial" w:hAnsi="Arial" w:cs="Arial"/>
          <w:sz w:val="24"/>
          <w:szCs w:val="24"/>
        </w:rPr>
        <w:t>la</w:t>
      </w:r>
      <w:r w:rsidRPr="00744EEB">
        <w:rPr>
          <w:rFonts w:ascii="Arial" w:hAnsi="Arial" w:cs="Arial"/>
          <w:sz w:val="24"/>
          <w:szCs w:val="24"/>
        </w:rPr>
        <w:t xml:space="preserve"> </w:t>
      </w:r>
      <w:r w:rsidR="00D54155">
        <w:rPr>
          <w:rFonts w:ascii="Arial" w:hAnsi="Arial" w:cs="Arial"/>
          <w:sz w:val="24"/>
          <w:szCs w:val="24"/>
        </w:rPr>
        <w:t>institución</w:t>
      </w:r>
      <w:r w:rsidRPr="00744EEB">
        <w:rPr>
          <w:rFonts w:ascii="Arial" w:hAnsi="Arial" w:cs="Arial"/>
          <w:sz w:val="24"/>
          <w:szCs w:val="24"/>
        </w:rPr>
        <w:t xml:space="preserve"> Educativ</w:t>
      </w:r>
      <w:r w:rsidR="00D54155">
        <w:rPr>
          <w:rFonts w:ascii="Arial" w:hAnsi="Arial" w:cs="Arial"/>
          <w:sz w:val="24"/>
          <w:szCs w:val="24"/>
        </w:rPr>
        <w:t>a</w:t>
      </w:r>
      <w:r w:rsidRPr="00744EEB">
        <w:rPr>
          <w:rFonts w:ascii="Arial" w:hAnsi="Arial" w:cs="Arial"/>
          <w:sz w:val="24"/>
          <w:szCs w:val="24"/>
        </w:rPr>
        <w:t>, ha definido la creación de unos significados y símbolos en el colectivo de sus miembros, que exigieron orientar la vida de</w:t>
      </w:r>
      <w:r w:rsidR="00D54155">
        <w:rPr>
          <w:rFonts w:ascii="Arial" w:hAnsi="Arial" w:cs="Arial"/>
          <w:sz w:val="24"/>
          <w:szCs w:val="24"/>
        </w:rPr>
        <w:t xml:space="preserve"> </w:t>
      </w:r>
      <w:r w:rsidRPr="00744EEB">
        <w:rPr>
          <w:rFonts w:ascii="Arial" w:hAnsi="Arial" w:cs="Arial"/>
          <w:sz w:val="24"/>
          <w:szCs w:val="24"/>
        </w:rPr>
        <w:t>l</w:t>
      </w:r>
      <w:r w:rsidR="00D54155">
        <w:rPr>
          <w:rFonts w:ascii="Arial" w:hAnsi="Arial" w:cs="Arial"/>
          <w:sz w:val="24"/>
          <w:szCs w:val="24"/>
        </w:rPr>
        <w:t>a</w:t>
      </w:r>
      <w:r w:rsidRPr="00744EEB">
        <w:rPr>
          <w:rFonts w:ascii="Arial" w:hAnsi="Arial" w:cs="Arial"/>
          <w:sz w:val="24"/>
          <w:szCs w:val="24"/>
        </w:rPr>
        <w:t xml:space="preserve"> </w:t>
      </w:r>
      <w:r w:rsidR="00D54155">
        <w:rPr>
          <w:rFonts w:ascii="Arial" w:hAnsi="Arial" w:cs="Arial"/>
          <w:sz w:val="24"/>
          <w:szCs w:val="24"/>
        </w:rPr>
        <w:t>institución</w:t>
      </w:r>
      <w:r w:rsidRPr="00744EEB">
        <w:rPr>
          <w:rFonts w:ascii="Arial" w:hAnsi="Arial" w:cs="Arial"/>
          <w:sz w:val="24"/>
          <w:szCs w:val="24"/>
        </w:rPr>
        <w:t>, hacia la formación de hombres y mujeres basados en el conocimiento, en las destrezas, habilidades, para el dominio de los contenidos.  Además la importancia de encontrar un espacio de formación que brindara a esta comunidad de agricultores y artesanos, la posibilidad de enfrentar el mundo productivo.</w:t>
      </w:r>
    </w:p>
    <w:p w:rsidR="00744EEB" w:rsidRPr="00744EEB" w:rsidRDefault="00744EEB" w:rsidP="00744EEB">
      <w:pPr>
        <w:spacing w:line="240" w:lineRule="auto"/>
        <w:jc w:val="both"/>
        <w:rPr>
          <w:rFonts w:ascii="Arial" w:hAnsi="Arial" w:cs="Arial"/>
          <w:sz w:val="24"/>
          <w:szCs w:val="24"/>
        </w:rPr>
      </w:pPr>
      <w:r w:rsidRPr="00744EEB">
        <w:rPr>
          <w:rFonts w:ascii="Arial" w:hAnsi="Arial" w:cs="Arial"/>
          <w:sz w:val="24"/>
          <w:szCs w:val="24"/>
        </w:rPr>
        <w:t>No obstante, si se observa la lentitud con que se dieron los procesos de modernización, se podría describi</w:t>
      </w:r>
      <w:r w:rsidR="00D6781F">
        <w:rPr>
          <w:rFonts w:ascii="Arial" w:hAnsi="Arial" w:cs="Arial"/>
          <w:sz w:val="24"/>
          <w:szCs w:val="24"/>
        </w:rPr>
        <w:t xml:space="preserve">r la cultura institucional como </w:t>
      </w:r>
      <w:r w:rsidR="00D54155">
        <w:rPr>
          <w:rFonts w:ascii="Arial" w:hAnsi="Arial" w:cs="Arial"/>
          <w:sz w:val="24"/>
          <w:szCs w:val="24"/>
        </w:rPr>
        <w:t>instituciones</w:t>
      </w:r>
      <w:r w:rsidRPr="00744EEB">
        <w:rPr>
          <w:rFonts w:ascii="Arial" w:hAnsi="Arial" w:cs="Arial"/>
          <w:sz w:val="24"/>
          <w:szCs w:val="24"/>
        </w:rPr>
        <w:t xml:space="preserve"> Educativ</w:t>
      </w:r>
      <w:r w:rsidR="00D54155">
        <w:rPr>
          <w:rFonts w:ascii="Arial" w:hAnsi="Arial" w:cs="Arial"/>
          <w:sz w:val="24"/>
          <w:szCs w:val="24"/>
        </w:rPr>
        <w:t>a</w:t>
      </w:r>
      <w:r w:rsidRPr="00744EEB">
        <w:rPr>
          <w:rFonts w:ascii="Arial" w:hAnsi="Arial" w:cs="Arial"/>
          <w:sz w:val="24"/>
          <w:szCs w:val="24"/>
        </w:rPr>
        <w:t xml:space="preserve">s estancados: que se hunden; </w:t>
      </w:r>
      <w:r w:rsidR="006C4F86">
        <w:rPr>
          <w:rFonts w:ascii="Arial" w:hAnsi="Arial" w:cs="Arial"/>
          <w:sz w:val="24"/>
          <w:szCs w:val="24"/>
        </w:rPr>
        <w:t>instituciones</w:t>
      </w:r>
      <w:r w:rsidRPr="00744EEB">
        <w:rPr>
          <w:rFonts w:ascii="Arial" w:hAnsi="Arial" w:cs="Arial"/>
          <w:sz w:val="24"/>
          <w:szCs w:val="24"/>
        </w:rPr>
        <w:t xml:space="preserve"> educativ</w:t>
      </w:r>
      <w:r w:rsidR="006C4F86">
        <w:rPr>
          <w:rFonts w:ascii="Arial" w:hAnsi="Arial" w:cs="Arial"/>
          <w:sz w:val="24"/>
          <w:szCs w:val="24"/>
        </w:rPr>
        <w:t>a</w:t>
      </w:r>
      <w:r w:rsidRPr="00744EEB">
        <w:rPr>
          <w:rFonts w:ascii="Arial" w:hAnsi="Arial" w:cs="Arial"/>
          <w:sz w:val="24"/>
          <w:szCs w:val="24"/>
        </w:rPr>
        <w:t xml:space="preserve">s paseantes: que caminan, y </w:t>
      </w:r>
      <w:r w:rsidR="006C4F86">
        <w:rPr>
          <w:rFonts w:ascii="Arial" w:hAnsi="Arial" w:cs="Arial"/>
          <w:sz w:val="24"/>
          <w:szCs w:val="24"/>
        </w:rPr>
        <w:t>instituciones</w:t>
      </w:r>
      <w:r w:rsidRPr="00744EEB">
        <w:rPr>
          <w:rFonts w:ascii="Arial" w:hAnsi="Arial" w:cs="Arial"/>
          <w:sz w:val="24"/>
          <w:szCs w:val="24"/>
        </w:rPr>
        <w:t xml:space="preserve"> educativ</w:t>
      </w:r>
      <w:r w:rsidR="006C4F86">
        <w:rPr>
          <w:rFonts w:ascii="Arial" w:hAnsi="Arial" w:cs="Arial"/>
          <w:sz w:val="24"/>
          <w:szCs w:val="24"/>
        </w:rPr>
        <w:t>a</w:t>
      </w:r>
      <w:r w:rsidRPr="00744EEB">
        <w:rPr>
          <w:rFonts w:ascii="Arial" w:hAnsi="Arial" w:cs="Arial"/>
          <w:sz w:val="24"/>
          <w:szCs w:val="24"/>
        </w:rPr>
        <w:t>s desencaminados: que luchan. Cuando la idea o deseos de los directivos y docentes de que fuese un</w:t>
      </w:r>
      <w:r w:rsidR="006C4F86">
        <w:rPr>
          <w:rFonts w:ascii="Arial" w:hAnsi="Arial" w:cs="Arial"/>
          <w:sz w:val="24"/>
          <w:szCs w:val="24"/>
        </w:rPr>
        <w:t>a</w:t>
      </w:r>
      <w:r w:rsidRPr="00744EEB">
        <w:rPr>
          <w:rFonts w:ascii="Arial" w:hAnsi="Arial" w:cs="Arial"/>
          <w:sz w:val="24"/>
          <w:szCs w:val="24"/>
        </w:rPr>
        <w:t xml:space="preserve"> </w:t>
      </w:r>
      <w:r w:rsidR="006C4F86">
        <w:rPr>
          <w:rFonts w:ascii="Arial" w:hAnsi="Arial" w:cs="Arial"/>
          <w:sz w:val="24"/>
          <w:szCs w:val="24"/>
        </w:rPr>
        <w:t>institución</w:t>
      </w:r>
      <w:r w:rsidRPr="00744EEB">
        <w:rPr>
          <w:rFonts w:ascii="Arial" w:hAnsi="Arial" w:cs="Arial"/>
          <w:sz w:val="24"/>
          <w:szCs w:val="24"/>
        </w:rPr>
        <w:t xml:space="preserve"> educativ</w:t>
      </w:r>
      <w:r w:rsidR="006C4F86">
        <w:rPr>
          <w:rFonts w:ascii="Arial" w:hAnsi="Arial" w:cs="Arial"/>
          <w:sz w:val="24"/>
          <w:szCs w:val="24"/>
        </w:rPr>
        <w:t>a</w:t>
      </w:r>
      <w:r w:rsidRPr="00744EEB">
        <w:rPr>
          <w:rFonts w:ascii="Arial" w:hAnsi="Arial" w:cs="Arial"/>
          <w:sz w:val="24"/>
          <w:szCs w:val="24"/>
        </w:rPr>
        <w:t xml:space="preserve"> dinámic</w:t>
      </w:r>
      <w:r w:rsidR="006C4F86">
        <w:rPr>
          <w:rFonts w:ascii="Arial" w:hAnsi="Arial" w:cs="Arial"/>
          <w:sz w:val="24"/>
          <w:szCs w:val="24"/>
        </w:rPr>
        <w:t>a</w:t>
      </w:r>
      <w:r w:rsidRPr="00744EEB">
        <w:rPr>
          <w:rFonts w:ascii="Arial" w:hAnsi="Arial" w:cs="Arial"/>
          <w:sz w:val="24"/>
          <w:szCs w:val="24"/>
        </w:rPr>
        <w:t>: que avanza</w:t>
      </w:r>
      <w:r w:rsidR="00D6781F">
        <w:rPr>
          <w:rFonts w:ascii="Arial" w:hAnsi="Arial" w:cs="Arial"/>
          <w:sz w:val="24"/>
          <w:szCs w:val="24"/>
        </w:rPr>
        <w:t>n</w:t>
      </w:r>
      <w:r w:rsidRPr="00744EEB">
        <w:rPr>
          <w:rFonts w:ascii="Arial" w:hAnsi="Arial" w:cs="Arial"/>
          <w:sz w:val="24"/>
          <w:szCs w:val="24"/>
        </w:rPr>
        <w:t>.</w:t>
      </w:r>
    </w:p>
    <w:p w:rsidR="00744EEB" w:rsidRPr="00744EEB" w:rsidRDefault="00744EEB" w:rsidP="00744EEB">
      <w:pPr>
        <w:spacing w:line="240" w:lineRule="auto"/>
        <w:jc w:val="both"/>
        <w:rPr>
          <w:rFonts w:ascii="Arial" w:hAnsi="Arial" w:cs="Arial"/>
          <w:sz w:val="24"/>
          <w:szCs w:val="24"/>
        </w:rPr>
      </w:pPr>
      <w:r w:rsidRPr="00744EEB">
        <w:rPr>
          <w:rFonts w:ascii="Arial" w:hAnsi="Arial" w:cs="Arial"/>
          <w:sz w:val="24"/>
          <w:szCs w:val="24"/>
        </w:rPr>
        <w:t>Teniendo en cuenta lo anterior, podemos</w:t>
      </w:r>
      <w:r w:rsidR="00D6781F">
        <w:rPr>
          <w:rFonts w:ascii="Arial" w:hAnsi="Arial" w:cs="Arial"/>
          <w:sz w:val="24"/>
          <w:szCs w:val="24"/>
        </w:rPr>
        <w:t xml:space="preserve"> con toda certeza indicar que l</w:t>
      </w:r>
      <w:r w:rsidR="006C4F86">
        <w:rPr>
          <w:rFonts w:ascii="Arial" w:hAnsi="Arial" w:cs="Arial"/>
          <w:sz w:val="24"/>
          <w:szCs w:val="24"/>
        </w:rPr>
        <w:t>a</w:t>
      </w:r>
      <w:r w:rsidR="00D6781F">
        <w:rPr>
          <w:rFonts w:ascii="Arial" w:hAnsi="Arial" w:cs="Arial"/>
          <w:sz w:val="24"/>
          <w:szCs w:val="24"/>
        </w:rPr>
        <w:t xml:space="preserve">s </w:t>
      </w:r>
      <w:r w:rsidR="006C4F86">
        <w:rPr>
          <w:rFonts w:ascii="Arial" w:hAnsi="Arial" w:cs="Arial"/>
          <w:sz w:val="24"/>
          <w:szCs w:val="24"/>
        </w:rPr>
        <w:t>instituciones educativas</w:t>
      </w:r>
      <w:r w:rsidR="00D6781F">
        <w:rPr>
          <w:rFonts w:ascii="Arial" w:hAnsi="Arial" w:cs="Arial"/>
          <w:sz w:val="24"/>
          <w:szCs w:val="24"/>
        </w:rPr>
        <w:t xml:space="preserve"> analizados</w:t>
      </w:r>
      <w:r w:rsidRPr="00744EEB">
        <w:rPr>
          <w:rFonts w:ascii="Arial" w:hAnsi="Arial" w:cs="Arial"/>
          <w:sz w:val="24"/>
          <w:szCs w:val="24"/>
        </w:rPr>
        <w:t xml:space="preserve"> </w:t>
      </w:r>
      <w:r w:rsidR="00D6781F">
        <w:rPr>
          <w:rFonts w:ascii="Arial" w:hAnsi="Arial" w:cs="Arial"/>
          <w:sz w:val="24"/>
          <w:szCs w:val="24"/>
        </w:rPr>
        <w:t>son institucio</w:t>
      </w:r>
      <w:r w:rsidRPr="00744EEB">
        <w:rPr>
          <w:rFonts w:ascii="Arial" w:hAnsi="Arial" w:cs="Arial"/>
          <w:sz w:val="24"/>
          <w:szCs w:val="24"/>
        </w:rPr>
        <w:t>n</w:t>
      </w:r>
      <w:r w:rsidR="00D6781F">
        <w:rPr>
          <w:rFonts w:ascii="Arial" w:hAnsi="Arial" w:cs="Arial"/>
          <w:sz w:val="24"/>
          <w:szCs w:val="24"/>
        </w:rPr>
        <w:t>es</w:t>
      </w:r>
      <w:r w:rsidRPr="00744EEB">
        <w:rPr>
          <w:rFonts w:ascii="Arial" w:hAnsi="Arial" w:cs="Arial"/>
          <w:sz w:val="24"/>
          <w:szCs w:val="24"/>
        </w:rPr>
        <w:t xml:space="preserve"> en donde ha echado raíces el sentimiento de fracaso, en donde los profesores se han recluido en la soledad de sus aulas, practicando la enseñanza y el aprendizaje de manera memorística, aisladas y poco coherente con la realidad y necesidad que le demanda una nueva sociedad, notándose en forma casi desapercibida la importancia de docentes que realizan su trabajo en forma comprometida, pero que no encuentran directrices que les permitan desarrollar el trabajo en forma articulada.</w:t>
      </w:r>
    </w:p>
    <w:p w:rsidR="00D6781F" w:rsidRDefault="00D6781F" w:rsidP="00744EEB">
      <w:pPr>
        <w:spacing w:line="240" w:lineRule="auto"/>
        <w:jc w:val="both"/>
        <w:rPr>
          <w:rFonts w:ascii="Arial" w:hAnsi="Arial" w:cs="Arial"/>
          <w:b/>
          <w:sz w:val="24"/>
          <w:szCs w:val="24"/>
        </w:rPr>
      </w:pPr>
    </w:p>
    <w:p w:rsidR="006B7D6F" w:rsidRDefault="006B7D6F">
      <w:pPr>
        <w:spacing w:after="160" w:line="259" w:lineRule="auto"/>
        <w:rPr>
          <w:rFonts w:ascii="Arial" w:hAnsi="Arial" w:cs="Arial"/>
          <w:b/>
          <w:sz w:val="24"/>
          <w:szCs w:val="24"/>
        </w:rPr>
      </w:pPr>
      <w:r>
        <w:rPr>
          <w:rFonts w:ascii="Arial" w:hAnsi="Arial" w:cs="Arial"/>
          <w:b/>
          <w:sz w:val="24"/>
          <w:szCs w:val="24"/>
        </w:rPr>
        <w:br w:type="page"/>
      </w:r>
    </w:p>
    <w:p w:rsidR="00744EEB" w:rsidRPr="00D6781F" w:rsidRDefault="00744EEB" w:rsidP="00744EEB">
      <w:pPr>
        <w:spacing w:line="240" w:lineRule="auto"/>
        <w:jc w:val="both"/>
        <w:rPr>
          <w:rFonts w:ascii="Arial" w:hAnsi="Arial" w:cs="Arial"/>
          <w:b/>
          <w:sz w:val="24"/>
          <w:szCs w:val="24"/>
        </w:rPr>
      </w:pPr>
      <w:r w:rsidRPr="00D6781F">
        <w:rPr>
          <w:rFonts w:ascii="Arial" w:hAnsi="Arial" w:cs="Arial"/>
          <w:b/>
          <w:sz w:val="24"/>
          <w:szCs w:val="24"/>
        </w:rPr>
        <w:lastRenderedPageBreak/>
        <w:t>LA DIVERSIDAD DE INTERESES Y LA TRAMA DE RELACIONES SOCIALES</w:t>
      </w:r>
    </w:p>
    <w:p w:rsidR="00744EEB" w:rsidRPr="00744EEB" w:rsidRDefault="00744EEB" w:rsidP="00744EEB">
      <w:pPr>
        <w:spacing w:line="240" w:lineRule="auto"/>
        <w:jc w:val="both"/>
        <w:rPr>
          <w:rFonts w:ascii="Arial" w:hAnsi="Arial" w:cs="Arial"/>
          <w:sz w:val="24"/>
          <w:szCs w:val="24"/>
        </w:rPr>
      </w:pPr>
      <w:r w:rsidRPr="00744EEB">
        <w:rPr>
          <w:rFonts w:ascii="Arial" w:hAnsi="Arial" w:cs="Arial"/>
          <w:sz w:val="24"/>
          <w:szCs w:val="24"/>
        </w:rPr>
        <w:t xml:space="preserve">Ampliando este </w:t>
      </w:r>
      <w:r w:rsidR="00D6781F" w:rsidRPr="00744EEB">
        <w:rPr>
          <w:rFonts w:ascii="Arial" w:hAnsi="Arial" w:cs="Arial"/>
          <w:sz w:val="24"/>
          <w:szCs w:val="24"/>
        </w:rPr>
        <w:t>ítem</w:t>
      </w:r>
      <w:r w:rsidRPr="00744EEB">
        <w:rPr>
          <w:rFonts w:ascii="Arial" w:hAnsi="Arial" w:cs="Arial"/>
          <w:sz w:val="24"/>
          <w:szCs w:val="24"/>
        </w:rPr>
        <w:t xml:space="preserve">, los diversos intereses se concretan en aquellas estrategias que cada grupo utiliza en función de cada circunstancia. </w:t>
      </w:r>
      <w:r w:rsidR="00D6781F">
        <w:rPr>
          <w:rFonts w:ascii="Arial" w:hAnsi="Arial" w:cs="Arial"/>
          <w:sz w:val="24"/>
          <w:szCs w:val="24"/>
        </w:rPr>
        <w:t>P</w:t>
      </w:r>
      <w:r w:rsidRPr="00744EEB">
        <w:rPr>
          <w:rFonts w:ascii="Arial" w:hAnsi="Arial" w:cs="Arial"/>
          <w:sz w:val="24"/>
          <w:szCs w:val="24"/>
        </w:rPr>
        <w:t>odemos distinguir tres estrategias esenciales que pueden utilizar estos grupo</w:t>
      </w:r>
      <w:r w:rsidR="00D6781F">
        <w:rPr>
          <w:rFonts w:ascii="Arial" w:hAnsi="Arial" w:cs="Arial"/>
          <w:sz w:val="24"/>
          <w:szCs w:val="24"/>
        </w:rPr>
        <w:t>s:</w:t>
      </w:r>
      <w:r w:rsidRPr="00744EEB">
        <w:rPr>
          <w:rFonts w:ascii="Arial" w:hAnsi="Arial" w:cs="Arial"/>
          <w:sz w:val="24"/>
          <w:szCs w:val="24"/>
        </w:rPr>
        <w:t xml:space="preserve"> En primer lugar, formar coaliciones con otras personas o grupos que coincidan en los intereses, en cuyo proceso entrarán en juego el poder de cada grupo y la compatibilidad de las ideas de cada uno de ellos. Estos grupos cuando hacen coaliciones siempre hay que analizarlas desde su provisionalidad, ya que se van reformulando y reestructurando en relación a cómo se desarrollan los procesos </w:t>
      </w:r>
      <w:r w:rsidR="00D6781F">
        <w:rPr>
          <w:rFonts w:ascii="Arial" w:hAnsi="Arial" w:cs="Arial"/>
          <w:sz w:val="24"/>
          <w:szCs w:val="24"/>
        </w:rPr>
        <w:t>micropolíticos</w:t>
      </w:r>
      <w:r w:rsidRPr="00744EEB">
        <w:rPr>
          <w:rFonts w:ascii="Arial" w:hAnsi="Arial" w:cs="Arial"/>
          <w:sz w:val="24"/>
          <w:szCs w:val="24"/>
        </w:rPr>
        <w:t>. En segundo lugar, se puede entrar en negociaciones con otros grupos que tienen intereses diferentes, pero que p</w:t>
      </w:r>
      <w:r w:rsidR="00D6781F">
        <w:rPr>
          <w:rFonts w:ascii="Arial" w:hAnsi="Arial" w:cs="Arial"/>
          <w:sz w:val="24"/>
          <w:szCs w:val="24"/>
        </w:rPr>
        <w:t>ueden</w:t>
      </w:r>
      <w:r w:rsidRPr="00744EEB">
        <w:rPr>
          <w:rFonts w:ascii="Arial" w:hAnsi="Arial" w:cs="Arial"/>
          <w:sz w:val="24"/>
          <w:szCs w:val="24"/>
        </w:rPr>
        <w:t xml:space="preserve"> encontrar su apoyo o colaboración. Finalmente, el enfrentamiento, ya sea público o soterrado, encubierto en procesos rutinarios o patente en grandes conflictos, constituye la tercera estrategia.</w:t>
      </w:r>
    </w:p>
    <w:p w:rsidR="006B7D6F" w:rsidRDefault="00D6781F" w:rsidP="00D6781F">
      <w:pPr>
        <w:spacing w:line="240" w:lineRule="auto"/>
        <w:jc w:val="both"/>
        <w:rPr>
          <w:rFonts w:ascii="Arial" w:hAnsi="Arial" w:cs="Arial"/>
          <w:sz w:val="24"/>
          <w:szCs w:val="24"/>
        </w:rPr>
      </w:pPr>
      <w:r>
        <w:rPr>
          <w:rFonts w:ascii="Arial" w:hAnsi="Arial" w:cs="Arial"/>
          <w:sz w:val="24"/>
          <w:szCs w:val="24"/>
        </w:rPr>
        <w:t xml:space="preserve">A su turno es importante </w:t>
      </w:r>
      <w:r w:rsidR="00524155">
        <w:rPr>
          <w:rFonts w:ascii="Arial" w:hAnsi="Arial" w:cs="Arial"/>
          <w:sz w:val="24"/>
          <w:szCs w:val="24"/>
        </w:rPr>
        <w:t>resaltar</w:t>
      </w:r>
      <w:r>
        <w:rPr>
          <w:rFonts w:ascii="Arial" w:hAnsi="Arial" w:cs="Arial"/>
          <w:sz w:val="24"/>
          <w:szCs w:val="24"/>
        </w:rPr>
        <w:t xml:space="preserve"> los elementos culturales de cada centro educativo que se soportan en las formas de expresión de los actores en el sistema educativo. Tal y como lo dice </w:t>
      </w:r>
      <w:r w:rsidR="006C4F86">
        <w:rPr>
          <w:rFonts w:ascii="Arial" w:hAnsi="Arial" w:cs="Arial"/>
          <w:sz w:val="24"/>
          <w:szCs w:val="24"/>
        </w:rPr>
        <w:t>(</w:t>
      </w:r>
      <w:r>
        <w:rPr>
          <w:rFonts w:ascii="Arial" w:hAnsi="Arial" w:cs="Arial"/>
          <w:sz w:val="24"/>
          <w:szCs w:val="24"/>
        </w:rPr>
        <w:t>Romero</w:t>
      </w:r>
      <w:r w:rsidR="006C4F86">
        <w:rPr>
          <w:rFonts w:ascii="Arial" w:hAnsi="Arial" w:cs="Arial"/>
          <w:sz w:val="24"/>
          <w:szCs w:val="24"/>
        </w:rPr>
        <w:t>,</w:t>
      </w:r>
      <w:r>
        <w:rPr>
          <w:rFonts w:ascii="Arial" w:hAnsi="Arial" w:cs="Arial"/>
          <w:sz w:val="24"/>
          <w:szCs w:val="24"/>
        </w:rPr>
        <w:t xml:space="preserve"> 2007</w:t>
      </w:r>
      <w:r w:rsidR="006C4F86">
        <w:rPr>
          <w:rFonts w:ascii="Arial" w:hAnsi="Arial" w:cs="Arial"/>
          <w:sz w:val="24"/>
          <w:szCs w:val="24"/>
        </w:rPr>
        <w:t>)</w:t>
      </w:r>
      <w:r>
        <w:rPr>
          <w:rFonts w:ascii="Arial" w:hAnsi="Arial" w:cs="Arial"/>
          <w:sz w:val="24"/>
          <w:szCs w:val="24"/>
        </w:rPr>
        <w:t>, l</w:t>
      </w:r>
      <w:r w:rsidRPr="00744EEB">
        <w:rPr>
          <w:rFonts w:ascii="Arial" w:hAnsi="Arial" w:cs="Arial"/>
          <w:sz w:val="24"/>
          <w:szCs w:val="24"/>
        </w:rPr>
        <w:t xml:space="preserve">a cultura es el enlace de significados que constituyen un horizonte a partir de cual </w:t>
      </w:r>
      <w:r>
        <w:rPr>
          <w:rFonts w:ascii="Arial" w:hAnsi="Arial" w:cs="Arial"/>
          <w:sz w:val="24"/>
          <w:szCs w:val="24"/>
        </w:rPr>
        <w:t>se</w:t>
      </w:r>
      <w:r w:rsidRPr="00744EEB">
        <w:rPr>
          <w:rFonts w:ascii="Arial" w:hAnsi="Arial" w:cs="Arial"/>
          <w:sz w:val="24"/>
          <w:szCs w:val="24"/>
        </w:rPr>
        <w:t xml:space="preserve"> m</w:t>
      </w:r>
      <w:r>
        <w:rPr>
          <w:rFonts w:ascii="Arial" w:hAnsi="Arial" w:cs="Arial"/>
          <w:sz w:val="24"/>
          <w:szCs w:val="24"/>
        </w:rPr>
        <w:t>ueven</w:t>
      </w:r>
      <w:r w:rsidRPr="00744EEB">
        <w:rPr>
          <w:rFonts w:ascii="Arial" w:hAnsi="Arial" w:cs="Arial"/>
          <w:sz w:val="24"/>
          <w:szCs w:val="24"/>
        </w:rPr>
        <w:t xml:space="preserve"> y exist</w:t>
      </w:r>
      <w:r>
        <w:rPr>
          <w:rFonts w:ascii="Arial" w:hAnsi="Arial" w:cs="Arial"/>
          <w:sz w:val="24"/>
          <w:szCs w:val="24"/>
        </w:rPr>
        <w:t>en</w:t>
      </w:r>
      <w:r w:rsidRPr="00744EEB">
        <w:rPr>
          <w:rFonts w:ascii="Arial" w:hAnsi="Arial" w:cs="Arial"/>
          <w:sz w:val="24"/>
          <w:szCs w:val="24"/>
        </w:rPr>
        <w:t xml:space="preserve"> las estructuras de poder y la trama social se manifiesta en el ser humano</w:t>
      </w:r>
      <w:r>
        <w:rPr>
          <w:rFonts w:ascii="Arial" w:hAnsi="Arial" w:cs="Arial"/>
          <w:sz w:val="24"/>
          <w:szCs w:val="24"/>
        </w:rPr>
        <w:t>.</w:t>
      </w:r>
    </w:p>
    <w:p w:rsidR="00D6781F" w:rsidRPr="00744EEB" w:rsidRDefault="00D6781F" w:rsidP="00D6781F">
      <w:pPr>
        <w:spacing w:line="240" w:lineRule="auto"/>
        <w:jc w:val="both"/>
        <w:rPr>
          <w:rFonts w:ascii="Arial" w:hAnsi="Arial" w:cs="Arial"/>
          <w:sz w:val="24"/>
          <w:szCs w:val="24"/>
        </w:rPr>
      </w:pPr>
      <w:r>
        <w:rPr>
          <w:rFonts w:ascii="Arial" w:hAnsi="Arial" w:cs="Arial"/>
          <w:sz w:val="24"/>
          <w:szCs w:val="24"/>
        </w:rPr>
        <w:t xml:space="preserve">Es importante ver la </w:t>
      </w:r>
      <w:r w:rsidRPr="00744EEB">
        <w:rPr>
          <w:rFonts w:ascii="Arial" w:hAnsi="Arial" w:cs="Arial"/>
          <w:sz w:val="24"/>
          <w:szCs w:val="24"/>
        </w:rPr>
        <w:t xml:space="preserve">cultura como el entramado de estructuras significativas, entre otros símbolos, </w:t>
      </w:r>
      <w:r>
        <w:rPr>
          <w:rFonts w:ascii="Arial" w:hAnsi="Arial" w:cs="Arial"/>
          <w:sz w:val="24"/>
          <w:szCs w:val="24"/>
        </w:rPr>
        <w:t>significados de un modo de vida;</w:t>
      </w:r>
      <w:r w:rsidRPr="00744EEB">
        <w:rPr>
          <w:rFonts w:ascii="Arial" w:hAnsi="Arial" w:cs="Arial"/>
          <w:sz w:val="24"/>
          <w:szCs w:val="24"/>
        </w:rPr>
        <w:t xml:space="preserve"> así el señalado adquiere un contenido social que se manifiesta en acciones, creando redes de comunicación formales e informales que definen los roles e interacciones sociales de los i</w:t>
      </w:r>
      <w:r>
        <w:rPr>
          <w:rFonts w:ascii="Arial" w:hAnsi="Arial" w:cs="Arial"/>
          <w:sz w:val="24"/>
          <w:szCs w:val="24"/>
        </w:rPr>
        <w:t>ndividuos en una organización.</w:t>
      </w:r>
    </w:p>
    <w:p w:rsidR="00D6781F" w:rsidRDefault="00D6781F" w:rsidP="00744EEB">
      <w:pPr>
        <w:spacing w:line="240" w:lineRule="auto"/>
        <w:jc w:val="both"/>
        <w:rPr>
          <w:rFonts w:ascii="Arial" w:hAnsi="Arial" w:cs="Arial"/>
          <w:b/>
          <w:sz w:val="24"/>
          <w:szCs w:val="24"/>
        </w:rPr>
      </w:pPr>
    </w:p>
    <w:p w:rsidR="00744EEB" w:rsidRPr="00D6781F" w:rsidRDefault="00744EEB" w:rsidP="00744EEB">
      <w:pPr>
        <w:spacing w:line="240" w:lineRule="auto"/>
        <w:jc w:val="both"/>
        <w:rPr>
          <w:rFonts w:ascii="Arial" w:hAnsi="Arial" w:cs="Arial"/>
          <w:b/>
          <w:sz w:val="24"/>
          <w:szCs w:val="24"/>
        </w:rPr>
      </w:pPr>
      <w:r w:rsidRPr="00D6781F">
        <w:rPr>
          <w:rFonts w:ascii="Arial" w:hAnsi="Arial" w:cs="Arial"/>
          <w:b/>
          <w:sz w:val="24"/>
          <w:szCs w:val="24"/>
        </w:rPr>
        <w:t>LOS CONFLICTOS Y LA ESTRUCTURA DEL PODER</w:t>
      </w:r>
    </w:p>
    <w:p w:rsidR="00744EEB" w:rsidRPr="00744EEB" w:rsidRDefault="00D6781F" w:rsidP="00744EEB">
      <w:pPr>
        <w:spacing w:line="240" w:lineRule="auto"/>
        <w:jc w:val="both"/>
        <w:rPr>
          <w:rFonts w:ascii="Arial" w:hAnsi="Arial" w:cs="Arial"/>
          <w:sz w:val="24"/>
          <w:szCs w:val="24"/>
        </w:rPr>
      </w:pPr>
      <w:r>
        <w:rPr>
          <w:rFonts w:ascii="Arial" w:hAnsi="Arial" w:cs="Arial"/>
          <w:sz w:val="24"/>
          <w:szCs w:val="24"/>
        </w:rPr>
        <w:t>Para este punto de la Micropolitica, se evidencia l</w:t>
      </w:r>
      <w:r w:rsidR="00744EEB" w:rsidRPr="00744EEB">
        <w:rPr>
          <w:rFonts w:ascii="Arial" w:hAnsi="Arial" w:cs="Arial"/>
          <w:sz w:val="24"/>
          <w:szCs w:val="24"/>
        </w:rPr>
        <w:t>a disyuntiva entre la autoridad y el liderazgo como un concepto de poder y como parte de la cultura de una organización, está mediada por el ejercicio de  cada uno de estos conceptos en la práctica; las manifestaciones dadas en la IED Tucurinca</w:t>
      </w:r>
      <w:r>
        <w:rPr>
          <w:rFonts w:ascii="Arial" w:hAnsi="Arial" w:cs="Arial"/>
          <w:sz w:val="24"/>
          <w:szCs w:val="24"/>
        </w:rPr>
        <w:t xml:space="preserve"> y </w:t>
      </w:r>
      <w:r w:rsidR="006C4F86">
        <w:rPr>
          <w:rFonts w:ascii="Arial" w:hAnsi="Arial" w:cs="Arial"/>
          <w:sz w:val="24"/>
          <w:szCs w:val="24"/>
        </w:rPr>
        <w:t>IED</w:t>
      </w:r>
      <w:r>
        <w:rPr>
          <w:rFonts w:ascii="Arial" w:hAnsi="Arial" w:cs="Arial"/>
          <w:sz w:val="24"/>
          <w:szCs w:val="24"/>
        </w:rPr>
        <w:t xml:space="preserve"> Guamachito</w:t>
      </w:r>
      <w:r w:rsidR="00744EEB" w:rsidRPr="00744EEB">
        <w:rPr>
          <w:rFonts w:ascii="Arial" w:hAnsi="Arial" w:cs="Arial"/>
          <w:sz w:val="24"/>
          <w:szCs w:val="24"/>
        </w:rPr>
        <w:t xml:space="preserve">, implican un liderazgo individual basado en una idea y un proyecto de vida (etnoeducativo) que ha construido un proyecto colectivo que descansa en los sucesores que heredan la concepción filosófica y el poder legitimado que de ante mano ha propugnado y estructurado reglas para acceder al poder: Así lo manifiesta el director </w:t>
      </w:r>
      <w:r>
        <w:rPr>
          <w:rFonts w:ascii="Arial" w:hAnsi="Arial" w:cs="Arial"/>
          <w:sz w:val="24"/>
          <w:szCs w:val="24"/>
        </w:rPr>
        <w:t>(</w:t>
      </w:r>
      <w:r w:rsidR="00744EEB" w:rsidRPr="00744EEB">
        <w:rPr>
          <w:rFonts w:ascii="Arial" w:hAnsi="Arial" w:cs="Arial"/>
          <w:sz w:val="24"/>
          <w:szCs w:val="24"/>
        </w:rPr>
        <w:t>rector</w:t>
      </w:r>
      <w:r>
        <w:rPr>
          <w:rFonts w:ascii="Arial" w:hAnsi="Arial" w:cs="Arial"/>
          <w:sz w:val="24"/>
          <w:szCs w:val="24"/>
        </w:rPr>
        <w:t>)</w:t>
      </w:r>
      <w:r w:rsidR="00744EEB" w:rsidRPr="00744EEB">
        <w:rPr>
          <w:rFonts w:ascii="Arial" w:hAnsi="Arial" w:cs="Arial"/>
          <w:sz w:val="24"/>
          <w:szCs w:val="24"/>
        </w:rPr>
        <w:t xml:space="preserve">  acerca del proyecto etnoducativo.</w:t>
      </w:r>
    </w:p>
    <w:p w:rsidR="00744EEB" w:rsidRDefault="00744EEB" w:rsidP="00744EEB">
      <w:pPr>
        <w:spacing w:line="240" w:lineRule="auto"/>
        <w:jc w:val="both"/>
        <w:rPr>
          <w:rFonts w:ascii="Arial" w:hAnsi="Arial" w:cs="Arial"/>
          <w:sz w:val="24"/>
          <w:szCs w:val="24"/>
        </w:rPr>
      </w:pPr>
      <w:r w:rsidRPr="00744EEB">
        <w:rPr>
          <w:rFonts w:ascii="Arial" w:hAnsi="Arial" w:cs="Arial"/>
          <w:sz w:val="24"/>
          <w:szCs w:val="24"/>
        </w:rPr>
        <w:t>En alto porcentaje los conflictos son genera</w:t>
      </w:r>
      <w:r w:rsidR="00D6781F">
        <w:rPr>
          <w:rFonts w:ascii="Arial" w:hAnsi="Arial" w:cs="Arial"/>
          <w:sz w:val="24"/>
          <w:szCs w:val="24"/>
        </w:rPr>
        <w:t>dos por los cambios de directivos</w:t>
      </w:r>
      <w:r w:rsidRPr="00744EEB">
        <w:rPr>
          <w:rFonts w:ascii="Arial" w:hAnsi="Arial" w:cs="Arial"/>
          <w:sz w:val="24"/>
          <w:szCs w:val="24"/>
        </w:rPr>
        <w:t xml:space="preserve"> en su uso desacertado de la autoridad. También otro conflicto identificado es el que viven un sector de los Pa</w:t>
      </w:r>
      <w:r w:rsidR="00D6781F">
        <w:rPr>
          <w:rFonts w:ascii="Arial" w:hAnsi="Arial" w:cs="Arial"/>
          <w:sz w:val="24"/>
          <w:szCs w:val="24"/>
        </w:rPr>
        <w:t>dres de Familia con los directivos docentes,</w:t>
      </w:r>
      <w:r w:rsidRPr="00744EEB">
        <w:rPr>
          <w:rFonts w:ascii="Arial" w:hAnsi="Arial" w:cs="Arial"/>
          <w:sz w:val="24"/>
          <w:szCs w:val="24"/>
        </w:rPr>
        <w:t xml:space="preserve"> por las acusaciones de corrupción y de malos manejos del presupuesto, que genera un ambiente tenso.  En este conflicto, los profesores y demás personas de la institución permanecen al margen.  Estos conflictos han impactado en tal magnitud que dan para la transformación de la cultura institucional.</w:t>
      </w:r>
    </w:p>
    <w:p w:rsidR="005D0E6B" w:rsidRPr="007F0863" w:rsidRDefault="005D0E6B" w:rsidP="00D6781F">
      <w:pPr>
        <w:spacing w:before="100" w:beforeAutospacing="1" w:after="100" w:afterAutospacing="1" w:line="240" w:lineRule="auto"/>
        <w:jc w:val="both"/>
        <w:rPr>
          <w:rFonts w:ascii="Arial" w:hAnsi="Arial" w:cs="Arial"/>
          <w:b/>
          <w:sz w:val="24"/>
          <w:szCs w:val="24"/>
        </w:rPr>
      </w:pPr>
      <w:bookmarkStart w:id="0" w:name="_GoBack"/>
      <w:bookmarkEnd w:id="0"/>
      <w:r w:rsidRPr="007F0863">
        <w:rPr>
          <w:rFonts w:ascii="Arial" w:hAnsi="Arial" w:cs="Arial"/>
          <w:b/>
          <w:sz w:val="24"/>
          <w:szCs w:val="24"/>
        </w:rPr>
        <w:lastRenderedPageBreak/>
        <w:t>CONCLUSIONES</w:t>
      </w:r>
    </w:p>
    <w:p w:rsidR="005D0E6B" w:rsidRPr="007F0863" w:rsidRDefault="005D0E6B" w:rsidP="007F0863">
      <w:pPr>
        <w:spacing w:before="100" w:beforeAutospacing="1" w:after="100" w:afterAutospacing="1" w:line="240" w:lineRule="auto"/>
        <w:jc w:val="both"/>
        <w:rPr>
          <w:rFonts w:ascii="Arial" w:hAnsi="Arial" w:cs="Arial"/>
          <w:sz w:val="24"/>
          <w:szCs w:val="24"/>
        </w:rPr>
      </w:pPr>
      <w:r w:rsidRPr="007F0863">
        <w:rPr>
          <w:rFonts w:ascii="Arial" w:hAnsi="Arial" w:cs="Arial"/>
          <w:sz w:val="24"/>
          <w:szCs w:val="24"/>
        </w:rPr>
        <w:t xml:space="preserve">Al final de este estudio, </w:t>
      </w:r>
      <w:r w:rsidR="00BE5417">
        <w:rPr>
          <w:rFonts w:ascii="Arial" w:hAnsi="Arial" w:cs="Arial"/>
          <w:sz w:val="24"/>
          <w:szCs w:val="24"/>
        </w:rPr>
        <w:t>se puede decir</w:t>
      </w:r>
      <w:r w:rsidRPr="007F0863">
        <w:rPr>
          <w:rFonts w:ascii="Arial" w:hAnsi="Arial" w:cs="Arial"/>
          <w:sz w:val="24"/>
          <w:szCs w:val="24"/>
        </w:rPr>
        <w:t xml:space="preserve"> que la política no es solamente un aspecto fundamental de la vida pueblos entendido desde el punto de vista de quienes nos gobiernan, lo es también de l</w:t>
      </w:r>
      <w:r w:rsidR="006C4F86">
        <w:rPr>
          <w:rFonts w:ascii="Arial" w:hAnsi="Arial" w:cs="Arial"/>
          <w:sz w:val="24"/>
          <w:szCs w:val="24"/>
        </w:rPr>
        <w:t>a</w:t>
      </w:r>
      <w:r w:rsidRPr="007F0863">
        <w:rPr>
          <w:rFonts w:ascii="Arial" w:hAnsi="Arial" w:cs="Arial"/>
          <w:sz w:val="24"/>
          <w:szCs w:val="24"/>
        </w:rPr>
        <w:t xml:space="preserve">s </w:t>
      </w:r>
      <w:r w:rsidR="006C4F86">
        <w:rPr>
          <w:rFonts w:ascii="Arial" w:hAnsi="Arial" w:cs="Arial"/>
          <w:sz w:val="24"/>
          <w:szCs w:val="24"/>
        </w:rPr>
        <w:t>instituciones</w:t>
      </w:r>
      <w:r w:rsidRPr="007F0863">
        <w:rPr>
          <w:rFonts w:ascii="Arial" w:hAnsi="Arial" w:cs="Arial"/>
          <w:sz w:val="24"/>
          <w:szCs w:val="24"/>
        </w:rPr>
        <w:t xml:space="preserve"> escolares, así como que se constituye en un aspecto fundamental para el cambio. </w:t>
      </w:r>
    </w:p>
    <w:p w:rsidR="005D0E6B" w:rsidRPr="007F0863" w:rsidRDefault="005D0E6B" w:rsidP="007F0863">
      <w:pPr>
        <w:spacing w:before="100" w:beforeAutospacing="1" w:after="100" w:afterAutospacing="1" w:line="240" w:lineRule="auto"/>
        <w:jc w:val="both"/>
        <w:rPr>
          <w:rFonts w:ascii="Arial" w:hAnsi="Arial" w:cs="Arial"/>
          <w:sz w:val="24"/>
          <w:szCs w:val="24"/>
        </w:rPr>
      </w:pPr>
      <w:r w:rsidRPr="007F0863">
        <w:rPr>
          <w:rFonts w:ascii="Arial" w:hAnsi="Arial" w:cs="Arial"/>
          <w:sz w:val="24"/>
          <w:szCs w:val="24"/>
        </w:rPr>
        <w:t>Visto de otro modo, los procesos y las estructuras micropolíticas tienden a intensificarse durante los períodos de cambio en las escuelas. Los esfuerzos actuales por democratizar l</w:t>
      </w:r>
      <w:r w:rsidR="006C4F86">
        <w:rPr>
          <w:rFonts w:ascii="Arial" w:hAnsi="Arial" w:cs="Arial"/>
          <w:sz w:val="24"/>
          <w:szCs w:val="24"/>
        </w:rPr>
        <w:t>a</w:t>
      </w:r>
      <w:r w:rsidRPr="007F0863">
        <w:rPr>
          <w:rFonts w:ascii="Arial" w:hAnsi="Arial" w:cs="Arial"/>
          <w:sz w:val="24"/>
          <w:szCs w:val="24"/>
        </w:rPr>
        <w:t xml:space="preserve">s </w:t>
      </w:r>
      <w:r w:rsidR="006C4F86">
        <w:rPr>
          <w:rFonts w:ascii="Arial" w:hAnsi="Arial" w:cs="Arial"/>
          <w:sz w:val="24"/>
          <w:szCs w:val="24"/>
        </w:rPr>
        <w:t>instituciones</w:t>
      </w:r>
      <w:r w:rsidRPr="007F0863">
        <w:rPr>
          <w:rFonts w:ascii="Arial" w:hAnsi="Arial" w:cs="Arial"/>
          <w:sz w:val="24"/>
          <w:szCs w:val="24"/>
        </w:rPr>
        <w:t xml:space="preserve"> son únicos en su propósito de cambiar (en ocasiones de modo impresionante) la estructura de gobierno formal en ellos. Sin embargo, las distintas aproximaciones a la reestructuración escolar se identifican con diferentes procesos y metas políticas. Algunas de dichas aproximaciones  son conservadoras (Maeroff, 1998), otras son liberales (Glickman, 1993) y otras son consideradas radicales emancipadoras (Giroux, 1992). </w:t>
      </w:r>
    </w:p>
    <w:p w:rsidR="005D0E6B" w:rsidRPr="007F0863" w:rsidRDefault="005D0E6B" w:rsidP="007F0863">
      <w:pPr>
        <w:spacing w:before="100" w:beforeAutospacing="1" w:after="100" w:afterAutospacing="1" w:line="240" w:lineRule="auto"/>
        <w:jc w:val="both"/>
        <w:rPr>
          <w:rFonts w:ascii="Arial" w:hAnsi="Arial" w:cs="Arial"/>
          <w:sz w:val="24"/>
          <w:szCs w:val="24"/>
        </w:rPr>
      </w:pPr>
      <w:r w:rsidRPr="007F0863">
        <w:rPr>
          <w:rFonts w:ascii="Arial" w:hAnsi="Arial" w:cs="Arial"/>
          <w:sz w:val="24"/>
          <w:szCs w:val="24"/>
        </w:rPr>
        <w:t>No obstante, la bibliografía sobre la investigación nos indica que aquéllos que inician e implementan la reestructuración de la escuela a menudo carecen del conocimiento y las habilidades esenciales. Es decir, suelen carecer de conocimiento relevante acerca de las micropolíticas ya sea por desconocimiento o por una serie de fenómenos antes visto en nuestra experiencia que dificultan habilidades y destrezas relacionadas con el liderazgo  facilitador, la influencia interpersonal, el desarrollo y la dinámica de grupos, además de dominar los procesos colaborativos y consensuados frente a los conflictivos y adversarios, entre otros.</w:t>
      </w:r>
    </w:p>
    <w:p w:rsidR="005D0E6B" w:rsidRPr="007F0863" w:rsidRDefault="005D0E6B" w:rsidP="007F0863">
      <w:pPr>
        <w:spacing w:before="100" w:beforeAutospacing="1" w:after="100" w:afterAutospacing="1" w:line="240" w:lineRule="auto"/>
        <w:jc w:val="both"/>
        <w:rPr>
          <w:rFonts w:ascii="Arial" w:hAnsi="Arial" w:cs="Arial"/>
          <w:sz w:val="24"/>
          <w:szCs w:val="24"/>
        </w:rPr>
      </w:pPr>
      <w:r w:rsidRPr="007F0863">
        <w:rPr>
          <w:rFonts w:ascii="Arial" w:hAnsi="Arial" w:cs="Arial"/>
          <w:sz w:val="24"/>
          <w:szCs w:val="24"/>
        </w:rPr>
        <w:t>Otro aspecto que se debe tener en cuenta, pues se ha visto en el análisis de amb</w:t>
      </w:r>
      <w:r w:rsidR="006C4F86">
        <w:rPr>
          <w:rFonts w:ascii="Arial" w:hAnsi="Arial" w:cs="Arial"/>
          <w:sz w:val="24"/>
          <w:szCs w:val="24"/>
        </w:rPr>
        <w:t>a</w:t>
      </w:r>
      <w:r w:rsidRPr="007F0863">
        <w:rPr>
          <w:rFonts w:ascii="Arial" w:hAnsi="Arial" w:cs="Arial"/>
          <w:sz w:val="24"/>
          <w:szCs w:val="24"/>
        </w:rPr>
        <w:t xml:space="preserve">s </w:t>
      </w:r>
      <w:r w:rsidR="006C4F86">
        <w:rPr>
          <w:rFonts w:ascii="Arial" w:hAnsi="Arial" w:cs="Arial"/>
          <w:sz w:val="24"/>
          <w:szCs w:val="24"/>
        </w:rPr>
        <w:t>instituciones educativas</w:t>
      </w:r>
      <w:r w:rsidRPr="007F0863">
        <w:rPr>
          <w:rFonts w:ascii="Arial" w:hAnsi="Arial" w:cs="Arial"/>
          <w:sz w:val="24"/>
          <w:szCs w:val="24"/>
        </w:rPr>
        <w:t>, es la formación inicial y continua de los educadores en estas destrezas y áreas de conocimiento, es decir desarrollar las competencias que nutran la formación académica en temas administrativos y de dirección.</w:t>
      </w:r>
    </w:p>
    <w:p w:rsidR="005D0E6B" w:rsidRPr="007F0863" w:rsidRDefault="005D0E6B" w:rsidP="007F0863">
      <w:pPr>
        <w:spacing w:before="100" w:beforeAutospacing="1" w:after="100" w:afterAutospacing="1" w:line="240" w:lineRule="auto"/>
        <w:jc w:val="both"/>
        <w:rPr>
          <w:rFonts w:ascii="Arial" w:hAnsi="Arial" w:cs="Arial"/>
          <w:sz w:val="24"/>
          <w:szCs w:val="24"/>
        </w:rPr>
      </w:pPr>
      <w:r w:rsidRPr="007F0863">
        <w:rPr>
          <w:rFonts w:ascii="Arial" w:hAnsi="Arial" w:cs="Arial"/>
          <w:sz w:val="24"/>
          <w:szCs w:val="24"/>
        </w:rPr>
        <w:t>Históricamente, las escuelas no han proporcionado a los educadores, al alumnado ni a los padres las oportunidades para la participación democrática en la vida de los centros y el llamado gobierno escolar se ha convertido mas en un requisito consagrado en la ley que ene le ejercicio sano en promoción de una democracia participativa.</w:t>
      </w:r>
    </w:p>
    <w:p w:rsidR="005D0E6B" w:rsidRPr="007F0863" w:rsidRDefault="005D0E6B" w:rsidP="007F0863">
      <w:pPr>
        <w:spacing w:before="100" w:beforeAutospacing="1" w:after="100" w:afterAutospacing="1" w:line="240" w:lineRule="auto"/>
        <w:jc w:val="both"/>
        <w:rPr>
          <w:rFonts w:ascii="Arial" w:hAnsi="Arial" w:cs="Arial"/>
          <w:sz w:val="24"/>
          <w:szCs w:val="24"/>
        </w:rPr>
      </w:pPr>
      <w:r w:rsidRPr="007F0863">
        <w:rPr>
          <w:rFonts w:ascii="Arial" w:hAnsi="Arial" w:cs="Arial"/>
          <w:sz w:val="24"/>
          <w:szCs w:val="24"/>
        </w:rPr>
        <w:t>Tampoco los valores y principios democráticos han gobernado la vida diaria de los mismos. Las aproximaciones actuales a las reformas escolares</w:t>
      </w:r>
      <w:r w:rsidR="006C4F86">
        <w:rPr>
          <w:rFonts w:ascii="Arial" w:hAnsi="Arial" w:cs="Arial"/>
          <w:sz w:val="24"/>
          <w:szCs w:val="24"/>
        </w:rPr>
        <w:t xml:space="preserve"> </w:t>
      </w:r>
      <w:r w:rsidRPr="007F0863">
        <w:rPr>
          <w:rFonts w:ascii="Arial" w:hAnsi="Arial" w:cs="Arial"/>
          <w:sz w:val="24"/>
          <w:szCs w:val="24"/>
        </w:rPr>
        <w:t>no enfatizan el desarrollo de los procesos democráticos para la mejora de la escuela; aspecto demasiado importante dentro de la escuela ya que la democracia debe ser entendida como un vehículo para la mejora de la escuela y no como un fin en sí misma. Las metas de la reestructuración escolar deberían extenderse para alcanzar una visión de las  escuelas como modelos de valores y principios democráticos, con ello se requeriría a todos sus  participantes la formación tanto en la teoría democrática como el conocimiento y las destrezas micropolíticas.</w:t>
      </w:r>
    </w:p>
    <w:p w:rsidR="005D0E6B" w:rsidRDefault="005D0E6B" w:rsidP="007F0863">
      <w:pPr>
        <w:spacing w:before="100" w:beforeAutospacing="1" w:after="100" w:afterAutospacing="1" w:line="240" w:lineRule="auto"/>
        <w:jc w:val="both"/>
        <w:rPr>
          <w:rFonts w:ascii="Arial" w:hAnsi="Arial" w:cs="Arial"/>
          <w:sz w:val="24"/>
          <w:szCs w:val="24"/>
        </w:rPr>
      </w:pPr>
      <w:r w:rsidRPr="007F0863">
        <w:rPr>
          <w:rFonts w:ascii="Arial" w:hAnsi="Arial" w:cs="Arial"/>
          <w:sz w:val="24"/>
          <w:szCs w:val="24"/>
        </w:rPr>
        <w:lastRenderedPageBreak/>
        <w:t xml:space="preserve">En suma básicamente a lo largo de las investigaciones realizadas en </w:t>
      </w:r>
      <w:r w:rsidR="00991E11" w:rsidRPr="007F0863">
        <w:rPr>
          <w:rFonts w:ascii="Arial" w:hAnsi="Arial" w:cs="Arial"/>
          <w:sz w:val="24"/>
          <w:szCs w:val="24"/>
        </w:rPr>
        <w:t>send</w:t>
      </w:r>
      <w:r w:rsidR="006C4F86">
        <w:rPr>
          <w:rFonts w:ascii="Arial" w:hAnsi="Arial" w:cs="Arial"/>
          <w:sz w:val="24"/>
          <w:szCs w:val="24"/>
        </w:rPr>
        <w:t>a</w:t>
      </w:r>
      <w:r w:rsidR="00991E11" w:rsidRPr="007F0863">
        <w:rPr>
          <w:rFonts w:ascii="Arial" w:hAnsi="Arial" w:cs="Arial"/>
          <w:sz w:val="24"/>
          <w:szCs w:val="24"/>
        </w:rPr>
        <w:t>s</w:t>
      </w:r>
      <w:r w:rsidRPr="007F0863">
        <w:rPr>
          <w:rFonts w:ascii="Arial" w:hAnsi="Arial" w:cs="Arial"/>
          <w:sz w:val="24"/>
          <w:szCs w:val="24"/>
        </w:rPr>
        <w:t xml:space="preserve"> </w:t>
      </w:r>
      <w:r w:rsidR="006C4F86">
        <w:rPr>
          <w:rFonts w:ascii="Arial" w:hAnsi="Arial" w:cs="Arial"/>
          <w:sz w:val="24"/>
          <w:szCs w:val="24"/>
        </w:rPr>
        <w:t>instituciones educativas</w:t>
      </w:r>
      <w:r w:rsidRPr="007F0863">
        <w:rPr>
          <w:rFonts w:ascii="Arial" w:hAnsi="Arial" w:cs="Arial"/>
          <w:sz w:val="24"/>
          <w:szCs w:val="24"/>
        </w:rPr>
        <w:t xml:space="preserve"> se expusieron dos ideas. Primero, que la escuela como organización es conflictiva y dinámica. Segundo, que el control de la organización escolar, centrado en el poder, se relaciona con el 'dominio' utilizando y no eliminación o previniendo el conflicto del cual se logran los verdaderos aciertos en procura de un desarrollo Institucional.</w:t>
      </w:r>
    </w:p>
    <w:p w:rsidR="008B2031" w:rsidRDefault="008B2031" w:rsidP="007F0863">
      <w:pPr>
        <w:spacing w:before="100" w:beforeAutospacing="1" w:after="100" w:afterAutospacing="1" w:line="240" w:lineRule="auto"/>
        <w:jc w:val="both"/>
        <w:rPr>
          <w:rFonts w:ascii="Arial" w:hAnsi="Arial" w:cs="Arial"/>
          <w:sz w:val="24"/>
          <w:szCs w:val="24"/>
        </w:rPr>
      </w:pPr>
    </w:p>
    <w:p w:rsidR="006B7D6F" w:rsidRDefault="006B7D6F">
      <w:pPr>
        <w:spacing w:after="160" w:line="259" w:lineRule="auto"/>
        <w:rPr>
          <w:rFonts w:ascii="Arial" w:hAnsi="Arial" w:cs="Arial"/>
          <w:b/>
          <w:color w:val="FF0000"/>
          <w:sz w:val="24"/>
          <w:szCs w:val="24"/>
        </w:rPr>
      </w:pPr>
      <w:r>
        <w:rPr>
          <w:rFonts w:ascii="Arial" w:hAnsi="Arial" w:cs="Arial"/>
          <w:b/>
          <w:color w:val="FF0000"/>
          <w:sz w:val="24"/>
          <w:szCs w:val="24"/>
        </w:rPr>
        <w:br w:type="page"/>
      </w:r>
    </w:p>
    <w:p w:rsidR="005D0E6B" w:rsidRPr="00EB5F7F" w:rsidRDefault="005D0E6B" w:rsidP="005D0E6B">
      <w:pPr>
        <w:pStyle w:val="Prrafodelista"/>
        <w:ind w:left="0"/>
        <w:jc w:val="center"/>
        <w:rPr>
          <w:rFonts w:ascii="Arial" w:hAnsi="Arial" w:cs="Arial"/>
          <w:b/>
          <w:sz w:val="24"/>
          <w:szCs w:val="24"/>
          <w:lang w:val="en-US"/>
        </w:rPr>
      </w:pPr>
      <w:r w:rsidRPr="00EB5F7F">
        <w:rPr>
          <w:rFonts w:ascii="Arial" w:hAnsi="Arial" w:cs="Arial"/>
          <w:b/>
          <w:sz w:val="24"/>
          <w:szCs w:val="24"/>
          <w:lang w:val="en-US"/>
        </w:rPr>
        <w:lastRenderedPageBreak/>
        <w:t>REFERENCIAS BIBLIOGRAFICAS</w:t>
      </w:r>
    </w:p>
    <w:p w:rsidR="005D0E6B" w:rsidRPr="00EB5F7F" w:rsidRDefault="005D0E6B" w:rsidP="005D0E6B">
      <w:pPr>
        <w:pStyle w:val="Prrafodelista"/>
        <w:ind w:left="0"/>
        <w:jc w:val="both"/>
        <w:rPr>
          <w:rFonts w:ascii="Arial" w:hAnsi="Arial" w:cs="Arial"/>
          <w:b/>
          <w:sz w:val="24"/>
          <w:szCs w:val="24"/>
          <w:lang w:val="en-US"/>
        </w:rPr>
      </w:pPr>
    </w:p>
    <w:p w:rsidR="005D0E6B" w:rsidRPr="00B5673F" w:rsidRDefault="005D0E6B" w:rsidP="005D0E6B">
      <w:pPr>
        <w:pStyle w:val="Prrafodelista"/>
        <w:ind w:left="0"/>
        <w:jc w:val="both"/>
        <w:rPr>
          <w:rFonts w:ascii="Arial" w:hAnsi="Arial" w:cs="Arial"/>
          <w:sz w:val="24"/>
          <w:szCs w:val="24"/>
          <w:lang w:val="en-US"/>
        </w:rPr>
      </w:pPr>
      <w:r w:rsidRPr="00B5673F">
        <w:rPr>
          <w:rFonts w:ascii="Arial" w:hAnsi="Arial" w:cs="Arial"/>
          <w:sz w:val="24"/>
          <w:szCs w:val="24"/>
          <w:lang w:val="en-US"/>
        </w:rPr>
        <w:t xml:space="preserve">ACHINSTEIN, B. (2002): “Conflict </w:t>
      </w:r>
      <w:proofErr w:type="gramStart"/>
      <w:r w:rsidRPr="00B5673F">
        <w:rPr>
          <w:rFonts w:ascii="Arial" w:hAnsi="Arial" w:cs="Arial"/>
          <w:sz w:val="24"/>
          <w:szCs w:val="24"/>
          <w:lang w:val="en-US"/>
        </w:rPr>
        <w:t>Amid</w:t>
      </w:r>
      <w:proofErr w:type="gramEnd"/>
      <w:r w:rsidRPr="00B5673F">
        <w:rPr>
          <w:rFonts w:ascii="Arial" w:hAnsi="Arial" w:cs="Arial"/>
          <w:sz w:val="24"/>
          <w:szCs w:val="24"/>
          <w:lang w:val="en-US"/>
        </w:rPr>
        <w:t xml:space="preserve"> Community: The Micropolitics of Teacher</w:t>
      </w:r>
    </w:p>
    <w:p w:rsidR="005D0E6B" w:rsidRDefault="005D0E6B" w:rsidP="005D0E6B">
      <w:pPr>
        <w:pStyle w:val="Prrafodelista"/>
        <w:ind w:left="0"/>
        <w:jc w:val="both"/>
        <w:rPr>
          <w:rFonts w:ascii="Arial" w:hAnsi="Arial" w:cs="Arial"/>
          <w:sz w:val="24"/>
          <w:szCs w:val="24"/>
          <w:lang w:val="en-US"/>
        </w:rPr>
      </w:pPr>
      <w:r>
        <w:rPr>
          <w:rFonts w:ascii="Arial" w:hAnsi="Arial" w:cs="Arial"/>
          <w:sz w:val="24"/>
          <w:szCs w:val="24"/>
          <w:lang w:val="en-US"/>
        </w:rPr>
        <w:t xml:space="preserve">Collaboration”, </w:t>
      </w:r>
      <w:proofErr w:type="gramStart"/>
      <w:r>
        <w:rPr>
          <w:rFonts w:ascii="Arial" w:hAnsi="Arial" w:cs="Arial"/>
          <w:sz w:val="24"/>
          <w:szCs w:val="24"/>
          <w:lang w:val="en-US"/>
        </w:rPr>
        <w:t>The</w:t>
      </w:r>
      <w:proofErr w:type="gramEnd"/>
      <w:r>
        <w:rPr>
          <w:rFonts w:ascii="Arial" w:hAnsi="Arial" w:cs="Arial"/>
          <w:sz w:val="24"/>
          <w:szCs w:val="24"/>
          <w:lang w:val="en-US"/>
        </w:rPr>
        <w:t xml:space="preserve"> Teachers College Record, 104 (3): 421-455.</w:t>
      </w:r>
    </w:p>
    <w:p w:rsidR="005D0E6B" w:rsidRPr="00DE6D08" w:rsidRDefault="005D0E6B" w:rsidP="005D0E6B">
      <w:pPr>
        <w:pStyle w:val="Prrafodelista"/>
        <w:ind w:left="0"/>
        <w:jc w:val="both"/>
        <w:rPr>
          <w:rFonts w:ascii="Arial" w:hAnsi="Arial" w:cs="Arial"/>
          <w:sz w:val="24"/>
          <w:szCs w:val="24"/>
          <w:lang w:val="en-US"/>
        </w:rPr>
      </w:pPr>
    </w:p>
    <w:p w:rsidR="005D0E6B" w:rsidRPr="00DD093D" w:rsidRDefault="005D0E6B" w:rsidP="005D0E6B">
      <w:pPr>
        <w:pStyle w:val="Prrafodelista"/>
        <w:ind w:left="0"/>
        <w:jc w:val="both"/>
        <w:rPr>
          <w:rFonts w:ascii="Arial" w:hAnsi="Arial" w:cs="Arial"/>
          <w:sz w:val="24"/>
          <w:szCs w:val="24"/>
          <w:lang w:val="en-US"/>
        </w:rPr>
      </w:pPr>
      <w:r w:rsidRPr="00EB20A4">
        <w:rPr>
          <w:rFonts w:ascii="Arial" w:hAnsi="Arial" w:cs="Arial"/>
          <w:sz w:val="24"/>
          <w:szCs w:val="24"/>
        </w:rPr>
        <w:t>ANDERSON, G y BLASÉ J. (1994): “El context</w:t>
      </w:r>
      <w:r>
        <w:rPr>
          <w:rFonts w:ascii="Arial" w:hAnsi="Arial" w:cs="Arial"/>
          <w:sz w:val="24"/>
          <w:szCs w:val="24"/>
        </w:rPr>
        <w:t>o</w:t>
      </w:r>
      <w:r w:rsidRPr="00EB20A4">
        <w:rPr>
          <w:rFonts w:ascii="Arial" w:hAnsi="Arial" w:cs="Arial"/>
          <w:sz w:val="24"/>
          <w:szCs w:val="24"/>
        </w:rPr>
        <w:t xml:space="preserve"> micropol</w:t>
      </w:r>
      <w:r>
        <w:rPr>
          <w:rFonts w:ascii="Arial" w:hAnsi="Arial" w:cs="Arial"/>
          <w:sz w:val="24"/>
          <w:szCs w:val="24"/>
        </w:rPr>
        <w:t>ítico del trabajo de los profesores”. ESCUDERO</w:t>
      </w:r>
      <w:proofErr w:type="gramStart"/>
      <w:r>
        <w:rPr>
          <w:rFonts w:ascii="Arial" w:hAnsi="Arial" w:cs="Arial"/>
          <w:sz w:val="24"/>
          <w:szCs w:val="24"/>
        </w:rPr>
        <w:t>,J.M</w:t>
      </w:r>
      <w:proofErr w:type="gramEnd"/>
      <w:r>
        <w:rPr>
          <w:rFonts w:ascii="Arial" w:hAnsi="Arial" w:cs="Arial"/>
          <w:sz w:val="24"/>
          <w:szCs w:val="24"/>
        </w:rPr>
        <w:t xml:space="preserve">.; GONZALEZ, M. T.: Escuelas y profesores ¿Hacia una reconversión de los centros y la función docente? </w:t>
      </w:r>
      <w:r w:rsidRPr="00DD093D">
        <w:rPr>
          <w:rFonts w:ascii="Arial" w:hAnsi="Arial" w:cs="Arial"/>
          <w:sz w:val="24"/>
          <w:szCs w:val="24"/>
          <w:lang w:val="en-US"/>
        </w:rPr>
        <w:t>Madrid: Ediciones Pedagógicas, 97-115.</w:t>
      </w:r>
    </w:p>
    <w:p w:rsidR="005D0E6B" w:rsidRDefault="005D0E6B" w:rsidP="005D0E6B">
      <w:pPr>
        <w:pStyle w:val="Prrafodelista"/>
        <w:ind w:left="0"/>
        <w:jc w:val="both"/>
        <w:rPr>
          <w:rFonts w:ascii="Arial" w:hAnsi="Arial" w:cs="Arial"/>
          <w:sz w:val="24"/>
          <w:szCs w:val="24"/>
          <w:lang w:val="en-US"/>
        </w:rPr>
      </w:pPr>
    </w:p>
    <w:p w:rsidR="005D0E6B" w:rsidRDefault="005D0E6B" w:rsidP="005D0E6B">
      <w:pPr>
        <w:pStyle w:val="Prrafodelista"/>
        <w:ind w:left="0"/>
        <w:jc w:val="both"/>
        <w:rPr>
          <w:rFonts w:ascii="Arial" w:hAnsi="Arial" w:cs="Arial"/>
          <w:sz w:val="24"/>
          <w:szCs w:val="24"/>
          <w:lang w:val="en-US"/>
        </w:rPr>
      </w:pPr>
      <w:r w:rsidRPr="00DD093D">
        <w:rPr>
          <w:rFonts w:ascii="Arial" w:hAnsi="Arial" w:cs="Arial"/>
          <w:sz w:val="24"/>
          <w:szCs w:val="24"/>
          <w:lang w:val="en-US"/>
        </w:rPr>
        <w:t xml:space="preserve">BACHARACH, S. y LAWLER, E. (1982): Power and politics in organizations. </w:t>
      </w:r>
      <w:r>
        <w:rPr>
          <w:rFonts w:ascii="Arial" w:hAnsi="Arial" w:cs="Arial"/>
          <w:sz w:val="24"/>
          <w:szCs w:val="24"/>
          <w:lang w:val="en-US"/>
        </w:rPr>
        <w:t>The social psychology of conflict, coalitions, and bargaining. San Francisco: Jossey-Bass.</w:t>
      </w:r>
    </w:p>
    <w:p w:rsidR="005D0E6B" w:rsidRDefault="005D0E6B" w:rsidP="005D0E6B">
      <w:pPr>
        <w:pStyle w:val="Prrafodelista"/>
        <w:ind w:left="0"/>
        <w:jc w:val="both"/>
        <w:rPr>
          <w:rFonts w:ascii="Arial" w:hAnsi="Arial" w:cs="Arial"/>
          <w:sz w:val="24"/>
          <w:szCs w:val="24"/>
          <w:lang w:val="en-US"/>
        </w:rPr>
      </w:pPr>
    </w:p>
    <w:p w:rsidR="005D0E6B" w:rsidRDefault="005D0E6B" w:rsidP="005D0E6B">
      <w:pPr>
        <w:pStyle w:val="Prrafodelista"/>
        <w:ind w:left="0"/>
        <w:jc w:val="both"/>
        <w:rPr>
          <w:rFonts w:ascii="Arial" w:hAnsi="Arial" w:cs="Arial"/>
          <w:sz w:val="24"/>
          <w:szCs w:val="24"/>
          <w:lang w:val="en-US"/>
        </w:rPr>
      </w:pPr>
      <w:r>
        <w:rPr>
          <w:rFonts w:ascii="Arial" w:hAnsi="Arial" w:cs="Arial"/>
          <w:sz w:val="24"/>
          <w:szCs w:val="24"/>
          <w:lang w:val="en-US"/>
        </w:rPr>
        <w:t>BACHARACH</w:t>
      </w:r>
      <w:proofErr w:type="gramStart"/>
      <w:r>
        <w:rPr>
          <w:rFonts w:ascii="Arial" w:hAnsi="Arial" w:cs="Arial"/>
          <w:sz w:val="24"/>
          <w:szCs w:val="24"/>
          <w:lang w:val="en-US"/>
        </w:rPr>
        <w:t>,S</w:t>
      </w:r>
      <w:proofErr w:type="gramEnd"/>
      <w:r>
        <w:rPr>
          <w:rFonts w:ascii="Arial" w:hAnsi="Arial" w:cs="Arial"/>
          <w:sz w:val="24"/>
          <w:szCs w:val="24"/>
          <w:lang w:val="en-US"/>
        </w:rPr>
        <w:t>. y MUNDELL B. (1993): “Organizational politics in school: micro, macro, and logics of action”, Educational Administration Quarterly, 29 (9): 423-452</w:t>
      </w:r>
    </w:p>
    <w:p w:rsidR="005D0E6B" w:rsidRPr="00DE6D08" w:rsidRDefault="005D0E6B" w:rsidP="005D0E6B">
      <w:pPr>
        <w:pStyle w:val="Prrafodelista"/>
        <w:ind w:left="0"/>
        <w:jc w:val="both"/>
        <w:rPr>
          <w:rFonts w:ascii="Arial" w:hAnsi="Arial" w:cs="Arial"/>
          <w:sz w:val="24"/>
          <w:szCs w:val="24"/>
          <w:lang w:val="en-US"/>
        </w:rPr>
      </w:pPr>
    </w:p>
    <w:p w:rsidR="005D0E6B" w:rsidRDefault="005D0E6B" w:rsidP="005D0E6B">
      <w:pPr>
        <w:pStyle w:val="Prrafodelista"/>
        <w:ind w:left="0"/>
        <w:jc w:val="both"/>
        <w:rPr>
          <w:rFonts w:ascii="Arial" w:hAnsi="Arial" w:cs="Arial"/>
          <w:sz w:val="24"/>
          <w:szCs w:val="24"/>
        </w:rPr>
      </w:pPr>
      <w:r w:rsidRPr="003467FE">
        <w:rPr>
          <w:rFonts w:ascii="Arial" w:hAnsi="Arial" w:cs="Arial"/>
          <w:sz w:val="24"/>
          <w:szCs w:val="24"/>
        </w:rPr>
        <w:t>BALL, S (1995): “Poder, conflict</w:t>
      </w:r>
      <w:r>
        <w:rPr>
          <w:rFonts w:ascii="Arial" w:hAnsi="Arial" w:cs="Arial"/>
          <w:sz w:val="24"/>
          <w:szCs w:val="24"/>
        </w:rPr>
        <w:t>o</w:t>
      </w:r>
      <w:r w:rsidRPr="003467FE">
        <w:rPr>
          <w:rFonts w:ascii="Arial" w:hAnsi="Arial" w:cs="Arial"/>
          <w:sz w:val="24"/>
          <w:szCs w:val="24"/>
        </w:rPr>
        <w:t>, micropolítica ¡y todo lo dem</w:t>
      </w:r>
      <w:r>
        <w:rPr>
          <w:rFonts w:ascii="Arial" w:hAnsi="Arial" w:cs="Arial"/>
          <w:sz w:val="24"/>
          <w:szCs w:val="24"/>
        </w:rPr>
        <w:t>ás!”</w:t>
      </w:r>
      <w:proofErr w:type="gramStart"/>
      <w:r>
        <w:rPr>
          <w:rFonts w:ascii="Arial" w:hAnsi="Arial" w:cs="Arial"/>
          <w:sz w:val="24"/>
          <w:szCs w:val="24"/>
        </w:rPr>
        <w:t>,WALFORD</w:t>
      </w:r>
      <w:proofErr w:type="gramEnd"/>
      <w:r>
        <w:rPr>
          <w:rFonts w:ascii="Arial" w:hAnsi="Arial" w:cs="Arial"/>
          <w:sz w:val="24"/>
          <w:szCs w:val="24"/>
        </w:rPr>
        <w:t>, G. [ed.]: La otra cara de la investigación educativa. Madrid: La Muralla, 201-227.</w:t>
      </w:r>
    </w:p>
    <w:p w:rsidR="005D0E6B" w:rsidRDefault="005D0E6B" w:rsidP="005D0E6B">
      <w:pPr>
        <w:pStyle w:val="Prrafodelista"/>
        <w:ind w:left="0"/>
        <w:jc w:val="both"/>
        <w:rPr>
          <w:rFonts w:ascii="Arial" w:hAnsi="Arial" w:cs="Arial"/>
          <w:sz w:val="24"/>
          <w:szCs w:val="24"/>
        </w:rPr>
      </w:pPr>
    </w:p>
    <w:p w:rsidR="005D0E6B" w:rsidRDefault="005D0E6B" w:rsidP="005D0E6B">
      <w:pPr>
        <w:pStyle w:val="Prrafodelista"/>
        <w:ind w:left="0"/>
        <w:jc w:val="both"/>
        <w:rPr>
          <w:rFonts w:ascii="Arial" w:hAnsi="Arial" w:cs="Arial"/>
          <w:sz w:val="24"/>
          <w:szCs w:val="24"/>
        </w:rPr>
      </w:pPr>
      <w:r>
        <w:rPr>
          <w:rFonts w:ascii="Arial" w:hAnsi="Arial" w:cs="Arial"/>
          <w:sz w:val="24"/>
          <w:szCs w:val="24"/>
        </w:rPr>
        <w:t>BALL</w:t>
      </w:r>
      <w:proofErr w:type="gramStart"/>
      <w:r>
        <w:rPr>
          <w:rFonts w:ascii="Arial" w:hAnsi="Arial" w:cs="Arial"/>
          <w:sz w:val="24"/>
          <w:szCs w:val="24"/>
        </w:rPr>
        <w:t>,S</w:t>
      </w:r>
      <w:proofErr w:type="gramEnd"/>
      <w:r>
        <w:rPr>
          <w:rFonts w:ascii="Arial" w:hAnsi="Arial" w:cs="Arial"/>
          <w:sz w:val="24"/>
          <w:szCs w:val="24"/>
        </w:rPr>
        <w:t>. (1989): La micropolítica de la escuela. Hacia una teoría de la organización escolar. Madrid: Paidós/MEC.</w:t>
      </w:r>
    </w:p>
    <w:p w:rsidR="005D0E6B" w:rsidRDefault="005D0E6B" w:rsidP="005D0E6B">
      <w:pPr>
        <w:pStyle w:val="Prrafodelista"/>
        <w:ind w:left="0"/>
        <w:jc w:val="both"/>
        <w:rPr>
          <w:rFonts w:ascii="Arial" w:hAnsi="Arial" w:cs="Arial"/>
          <w:sz w:val="24"/>
          <w:szCs w:val="24"/>
        </w:rPr>
      </w:pPr>
    </w:p>
    <w:p w:rsidR="005D0E6B" w:rsidRDefault="005D0E6B" w:rsidP="005D0E6B">
      <w:pPr>
        <w:pStyle w:val="Prrafodelista"/>
        <w:ind w:left="0"/>
        <w:jc w:val="both"/>
        <w:rPr>
          <w:rFonts w:ascii="Arial" w:hAnsi="Arial" w:cs="Arial"/>
          <w:sz w:val="24"/>
          <w:szCs w:val="24"/>
        </w:rPr>
      </w:pPr>
      <w:r>
        <w:rPr>
          <w:rFonts w:ascii="Arial" w:hAnsi="Arial" w:cs="Arial"/>
          <w:sz w:val="24"/>
          <w:szCs w:val="24"/>
        </w:rPr>
        <w:t>BALL</w:t>
      </w:r>
      <w:proofErr w:type="gramStart"/>
      <w:r>
        <w:rPr>
          <w:rFonts w:ascii="Arial" w:hAnsi="Arial" w:cs="Arial"/>
          <w:sz w:val="24"/>
          <w:szCs w:val="24"/>
        </w:rPr>
        <w:t>,S</w:t>
      </w:r>
      <w:proofErr w:type="gramEnd"/>
      <w:r>
        <w:rPr>
          <w:rFonts w:ascii="Arial" w:hAnsi="Arial" w:cs="Arial"/>
          <w:sz w:val="24"/>
          <w:szCs w:val="24"/>
        </w:rPr>
        <w:t>. (1990): “La perspectiva micropolítica en el análisis de las organizaciones”, Actas del I Congreso Interuniversitario de Organización Escolar. Barcelona, 195-226.</w:t>
      </w:r>
    </w:p>
    <w:p w:rsidR="005D0E6B" w:rsidRDefault="005D0E6B" w:rsidP="005D0E6B">
      <w:pPr>
        <w:pStyle w:val="Prrafodelista"/>
        <w:ind w:left="0"/>
        <w:jc w:val="both"/>
        <w:rPr>
          <w:rFonts w:ascii="Arial" w:hAnsi="Arial" w:cs="Arial"/>
          <w:sz w:val="24"/>
          <w:szCs w:val="24"/>
        </w:rPr>
      </w:pPr>
    </w:p>
    <w:p w:rsidR="005D0E6B" w:rsidRDefault="005D0E6B" w:rsidP="005D0E6B">
      <w:pPr>
        <w:pStyle w:val="Prrafodelista"/>
        <w:ind w:left="0"/>
        <w:jc w:val="both"/>
        <w:rPr>
          <w:rFonts w:ascii="Arial" w:hAnsi="Arial" w:cs="Arial"/>
          <w:sz w:val="24"/>
          <w:szCs w:val="24"/>
        </w:rPr>
      </w:pPr>
      <w:r>
        <w:rPr>
          <w:rFonts w:ascii="Arial" w:hAnsi="Arial" w:cs="Arial"/>
          <w:sz w:val="24"/>
          <w:szCs w:val="24"/>
        </w:rPr>
        <w:t>BALL</w:t>
      </w:r>
      <w:proofErr w:type="gramStart"/>
      <w:r>
        <w:rPr>
          <w:rFonts w:ascii="Arial" w:hAnsi="Arial" w:cs="Arial"/>
          <w:sz w:val="24"/>
          <w:szCs w:val="24"/>
        </w:rPr>
        <w:t>,S.J</w:t>
      </w:r>
      <w:proofErr w:type="gramEnd"/>
      <w:r>
        <w:rPr>
          <w:rFonts w:ascii="Arial" w:hAnsi="Arial" w:cs="Arial"/>
          <w:sz w:val="24"/>
          <w:szCs w:val="24"/>
        </w:rPr>
        <w:t xml:space="preserve"> (1993): Foucalt y la educación, disciplinas y saber. Madrid: Morata.</w:t>
      </w:r>
    </w:p>
    <w:p w:rsidR="005D0E6B" w:rsidRDefault="005D0E6B" w:rsidP="005D0E6B">
      <w:pPr>
        <w:pStyle w:val="Prrafodelista"/>
        <w:ind w:left="0"/>
        <w:jc w:val="both"/>
        <w:rPr>
          <w:rFonts w:ascii="Arial" w:hAnsi="Arial" w:cs="Arial"/>
          <w:sz w:val="24"/>
          <w:szCs w:val="24"/>
        </w:rPr>
      </w:pPr>
    </w:p>
    <w:p w:rsidR="005D0E6B" w:rsidRDefault="005D0E6B" w:rsidP="005D0E6B">
      <w:pPr>
        <w:pStyle w:val="Prrafodelista"/>
        <w:ind w:left="0"/>
        <w:jc w:val="both"/>
        <w:rPr>
          <w:rFonts w:ascii="Arial" w:hAnsi="Arial" w:cs="Arial"/>
          <w:sz w:val="24"/>
          <w:szCs w:val="24"/>
        </w:rPr>
      </w:pPr>
      <w:r>
        <w:rPr>
          <w:rFonts w:ascii="Arial" w:hAnsi="Arial" w:cs="Arial"/>
          <w:sz w:val="24"/>
          <w:szCs w:val="24"/>
        </w:rPr>
        <w:t xml:space="preserve">BARDISA, T. (1997): “Teoría y práctica de la micropolítica en las organizaciones escolares”, Revista Iberoamericana de Educación: 15. </w:t>
      </w:r>
      <w:hyperlink r:id="rId10" w:history="1">
        <w:r w:rsidRPr="00DD6875">
          <w:rPr>
            <w:rStyle w:val="Hipervnculo"/>
            <w:rFonts w:ascii="Arial" w:hAnsi="Arial" w:cs="Arial"/>
            <w:sz w:val="24"/>
            <w:szCs w:val="24"/>
          </w:rPr>
          <w:t>http://www.campusoei.org/oeivirt/rie15a01.htm.</w:t>
        </w:r>
      </w:hyperlink>
    </w:p>
    <w:p w:rsidR="005D0E6B" w:rsidRDefault="005D0E6B" w:rsidP="005D0E6B">
      <w:pPr>
        <w:pStyle w:val="Prrafodelista"/>
        <w:ind w:left="0"/>
        <w:jc w:val="both"/>
        <w:rPr>
          <w:rFonts w:ascii="Arial" w:hAnsi="Arial" w:cs="Arial"/>
          <w:sz w:val="24"/>
          <w:szCs w:val="24"/>
        </w:rPr>
      </w:pPr>
      <w:r>
        <w:rPr>
          <w:rFonts w:ascii="Arial" w:hAnsi="Arial" w:cs="Arial"/>
          <w:sz w:val="24"/>
          <w:szCs w:val="24"/>
        </w:rPr>
        <w:t>BERNAL</w:t>
      </w:r>
      <w:proofErr w:type="gramStart"/>
      <w:r>
        <w:rPr>
          <w:rFonts w:ascii="Arial" w:hAnsi="Arial" w:cs="Arial"/>
          <w:sz w:val="24"/>
          <w:szCs w:val="24"/>
        </w:rPr>
        <w:t>,J.L</w:t>
      </w:r>
      <w:proofErr w:type="gramEnd"/>
      <w:r>
        <w:rPr>
          <w:rFonts w:ascii="Arial" w:hAnsi="Arial" w:cs="Arial"/>
          <w:sz w:val="24"/>
          <w:szCs w:val="24"/>
        </w:rPr>
        <w:t>. (1997): El equipo directivo en los centros públicos de primaria. Análisis de su situación. Tesis doctoral. Universidad de Zaragosa.</w:t>
      </w:r>
    </w:p>
    <w:p w:rsidR="005D0E6B" w:rsidRDefault="00320534" w:rsidP="005D0E6B">
      <w:pPr>
        <w:pStyle w:val="Prrafodelista"/>
        <w:ind w:left="0"/>
        <w:jc w:val="both"/>
        <w:rPr>
          <w:rFonts w:ascii="Arial" w:hAnsi="Arial" w:cs="Arial"/>
          <w:sz w:val="24"/>
          <w:szCs w:val="24"/>
        </w:rPr>
      </w:pPr>
      <w:hyperlink r:id="rId11" w:history="1">
        <w:r w:rsidR="005D0E6B" w:rsidRPr="00DD6875">
          <w:rPr>
            <w:rStyle w:val="Hipervnculo"/>
            <w:rFonts w:ascii="Arial" w:hAnsi="Arial" w:cs="Arial"/>
            <w:sz w:val="24"/>
            <w:szCs w:val="24"/>
          </w:rPr>
          <w:t>http://didac.unizar.es/jlbernal/inicial.html</w:t>
        </w:r>
      </w:hyperlink>
    </w:p>
    <w:p w:rsidR="005D0E6B" w:rsidRDefault="005D0E6B" w:rsidP="005D0E6B">
      <w:pPr>
        <w:pStyle w:val="Prrafodelista"/>
        <w:ind w:left="0"/>
        <w:jc w:val="both"/>
        <w:rPr>
          <w:rFonts w:ascii="Arial" w:hAnsi="Arial" w:cs="Arial"/>
          <w:sz w:val="24"/>
          <w:szCs w:val="24"/>
        </w:rPr>
      </w:pPr>
    </w:p>
    <w:p w:rsidR="005D0E6B" w:rsidRDefault="005D0E6B" w:rsidP="005D0E6B">
      <w:pPr>
        <w:pStyle w:val="Prrafodelista"/>
        <w:ind w:left="0"/>
        <w:jc w:val="both"/>
        <w:rPr>
          <w:rFonts w:ascii="Arial" w:hAnsi="Arial" w:cs="Arial"/>
          <w:sz w:val="24"/>
          <w:szCs w:val="24"/>
        </w:rPr>
      </w:pPr>
      <w:r>
        <w:rPr>
          <w:rFonts w:ascii="Arial" w:hAnsi="Arial" w:cs="Arial"/>
          <w:sz w:val="24"/>
          <w:szCs w:val="24"/>
        </w:rPr>
        <w:t>BERNAL</w:t>
      </w:r>
      <w:proofErr w:type="gramStart"/>
      <w:r>
        <w:rPr>
          <w:rFonts w:ascii="Arial" w:hAnsi="Arial" w:cs="Arial"/>
          <w:sz w:val="24"/>
          <w:szCs w:val="24"/>
        </w:rPr>
        <w:t>,J.L</w:t>
      </w:r>
      <w:proofErr w:type="gramEnd"/>
      <w:r>
        <w:rPr>
          <w:rFonts w:ascii="Arial" w:hAnsi="Arial" w:cs="Arial"/>
          <w:sz w:val="24"/>
          <w:szCs w:val="24"/>
        </w:rPr>
        <w:t xml:space="preserve">. et al (2000): Liderazgo escolar: eficacia en la organización y satisfacción en la comunidad educativa. </w:t>
      </w:r>
      <w:hyperlink r:id="rId12" w:history="1">
        <w:r w:rsidRPr="00DD6875">
          <w:rPr>
            <w:rStyle w:val="Hipervnculo"/>
            <w:rFonts w:ascii="Arial" w:hAnsi="Arial" w:cs="Arial"/>
            <w:sz w:val="24"/>
            <w:szCs w:val="24"/>
          </w:rPr>
          <w:t>http://didac.unizar.es/jlbernal/inicial.html</w:t>
        </w:r>
      </w:hyperlink>
    </w:p>
    <w:p w:rsidR="005D0E6B" w:rsidRDefault="005D0E6B" w:rsidP="005D0E6B">
      <w:pPr>
        <w:pStyle w:val="Prrafodelista"/>
        <w:ind w:left="0"/>
        <w:jc w:val="both"/>
        <w:rPr>
          <w:rFonts w:ascii="Arial" w:hAnsi="Arial" w:cs="Arial"/>
          <w:sz w:val="24"/>
          <w:szCs w:val="24"/>
        </w:rPr>
      </w:pPr>
    </w:p>
    <w:p w:rsidR="005D0E6B" w:rsidRDefault="005D0E6B" w:rsidP="005D0E6B">
      <w:pPr>
        <w:pStyle w:val="Prrafodelista"/>
        <w:ind w:left="0"/>
        <w:jc w:val="both"/>
        <w:rPr>
          <w:rFonts w:ascii="Arial" w:hAnsi="Arial" w:cs="Arial"/>
          <w:sz w:val="24"/>
          <w:szCs w:val="24"/>
        </w:rPr>
      </w:pPr>
      <w:r>
        <w:rPr>
          <w:rFonts w:ascii="Arial" w:hAnsi="Arial" w:cs="Arial"/>
          <w:sz w:val="24"/>
          <w:szCs w:val="24"/>
        </w:rPr>
        <w:t>BERNAL</w:t>
      </w:r>
      <w:proofErr w:type="gramStart"/>
      <w:r>
        <w:rPr>
          <w:rFonts w:ascii="Arial" w:hAnsi="Arial" w:cs="Arial"/>
          <w:sz w:val="24"/>
          <w:szCs w:val="24"/>
        </w:rPr>
        <w:t>,J.L</w:t>
      </w:r>
      <w:proofErr w:type="gramEnd"/>
      <w:r>
        <w:rPr>
          <w:rFonts w:ascii="Arial" w:hAnsi="Arial" w:cs="Arial"/>
          <w:sz w:val="24"/>
          <w:szCs w:val="24"/>
        </w:rPr>
        <w:t xml:space="preserve">.; JIMENEZ,J. (1992): El equipo directivo en los centros públicos no universitarios. Dualidad de su situación como representantes al mismo tiempo de la </w:t>
      </w:r>
      <w:r>
        <w:rPr>
          <w:rFonts w:ascii="Arial" w:hAnsi="Arial" w:cs="Arial"/>
          <w:sz w:val="24"/>
          <w:szCs w:val="24"/>
        </w:rPr>
        <w:lastRenderedPageBreak/>
        <w:t>Administración educativa y de la comunidad escolar e interacciones que se establece en el centro como consecuencia de esa dualidad.</w:t>
      </w:r>
    </w:p>
    <w:p w:rsidR="005D0E6B" w:rsidRPr="00D50884" w:rsidRDefault="005D0E6B" w:rsidP="005D0E6B">
      <w:pPr>
        <w:pStyle w:val="Prrafodelista"/>
        <w:ind w:left="0"/>
        <w:jc w:val="both"/>
        <w:rPr>
          <w:rFonts w:ascii="Arial" w:hAnsi="Arial" w:cs="Arial"/>
          <w:sz w:val="24"/>
          <w:szCs w:val="24"/>
          <w:lang w:val="en-US"/>
        </w:rPr>
      </w:pPr>
      <w:r w:rsidRPr="00D50884">
        <w:rPr>
          <w:rFonts w:ascii="Arial" w:hAnsi="Arial" w:cs="Arial"/>
          <w:sz w:val="24"/>
          <w:szCs w:val="24"/>
          <w:lang w:val="en-US"/>
        </w:rPr>
        <w:t>&lt;hyyp://didac.unizar.es/jlbernal/inicial.html&gt;</w:t>
      </w:r>
    </w:p>
    <w:p w:rsidR="005D0E6B" w:rsidRDefault="005D0E6B" w:rsidP="005D0E6B">
      <w:pPr>
        <w:pStyle w:val="Prrafodelista"/>
        <w:ind w:left="0"/>
        <w:jc w:val="both"/>
        <w:rPr>
          <w:rFonts w:ascii="Arial" w:hAnsi="Arial" w:cs="Arial"/>
          <w:sz w:val="24"/>
          <w:szCs w:val="24"/>
          <w:lang w:val="en-US"/>
        </w:rPr>
      </w:pPr>
    </w:p>
    <w:p w:rsidR="005D0E6B" w:rsidRDefault="005D0E6B" w:rsidP="005D0E6B">
      <w:pPr>
        <w:pStyle w:val="Prrafodelista"/>
        <w:ind w:left="0"/>
        <w:jc w:val="both"/>
        <w:rPr>
          <w:rFonts w:ascii="Arial" w:hAnsi="Arial" w:cs="Arial"/>
          <w:sz w:val="24"/>
          <w:szCs w:val="24"/>
          <w:lang w:val="en-US"/>
        </w:rPr>
      </w:pPr>
      <w:r>
        <w:rPr>
          <w:rFonts w:ascii="Arial" w:hAnsi="Arial" w:cs="Arial"/>
          <w:sz w:val="24"/>
          <w:szCs w:val="24"/>
          <w:lang w:val="en-US"/>
        </w:rPr>
        <w:t>BLASÉ, J. (1991)</w:t>
      </w:r>
      <w:proofErr w:type="gramStart"/>
      <w:r>
        <w:rPr>
          <w:rFonts w:ascii="Arial" w:hAnsi="Arial" w:cs="Arial"/>
          <w:sz w:val="24"/>
          <w:szCs w:val="24"/>
          <w:lang w:val="en-US"/>
        </w:rPr>
        <w:t>: ”</w:t>
      </w:r>
      <w:proofErr w:type="gramEnd"/>
      <w:r>
        <w:rPr>
          <w:rFonts w:ascii="Arial" w:hAnsi="Arial" w:cs="Arial"/>
          <w:sz w:val="24"/>
          <w:szCs w:val="24"/>
          <w:lang w:val="en-US"/>
        </w:rPr>
        <w:t>The micropolitical perspective”. BLASÉ, J. [ed.]: The politics of life in schools: Power, conflict, and cooperation. Newbury Park</w:t>
      </w:r>
      <w:proofErr w:type="gramStart"/>
      <w:r>
        <w:rPr>
          <w:rFonts w:ascii="Arial" w:hAnsi="Arial" w:cs="Arial"/>
          <w:sz w:val="24"/>
          <w:szCs w:val="24"/>
          <w:lang w:val="en-US"/>
        </w:rPr>
        <w:t>,CA</w:t>
      </w:r>
      <w:proofErr w:type="gramEnd"/>
      <w:r>
        <w:rPr>
          <w:rFonts w:ascii="Arial" w:hAnsi="Arial" w:cs="Arial"/>
          <w:sz w:val="24"/>
          <w:szCs w:val="24"/>
          <w:lang w:val="en-US"/>
        </w:rPr>
        <w:t>.: Sage, 1-18.</w:t>
      </w:r>
    </w:p>
    <w:p w:rsidR="005D0E6B" w:rsidRDefault="005D0E6B" w:rsidP="005D0E6B">
      <w:pPr>
        <w:pStyle w:val="Prrafodelista"/>
        <w:ind w:left="0"/>
        <w:jc w:val="both"/>
        <w:rPr>
          <w:rFonts w:ascii="Arial" w:hAnsi="Arial" w:cs="Arial"/>
          <w:sz w:val="24"/>
          <w:szCs w:val="24"/>
          <w:lang w:val="en-US"/>
        </w:rPr>
      </w:pPr>
    </w:p>
    <w:p w:rsidR="005D0E6B" w:rsidRDefault="005D0E6B" w:rsidP="005D0E6B">
      <w:pPr>
        <w:pStyle w:val="Prrafodelista"/>
        <w:ind w:left="0"/>
        <w:jc w:val="both"/>
        <w:rPr>
          <w:rFonts w:ascii="Arial" w:hAnsi="Arial" w:cs="Arial"/>
          <w:sz w:val="24"/>
          <w:szCs w:val="24"/>
          <w:lang w:val="en-US"/>
        </w:rPr>
      </w:pPr>
      <w:r>
        <w:rPr>
          <w:rFonts w:ascii="Arial" w:hAnsi="Arial" w:cs="Arial"/>
          <w:sz w:val="24"/>
          <w:szCs w:val="24"/>
          <w:lang w:val="en-US"/>
        </w:rPr>
        <w:t>BLASÉ, J. y ANDERSON, G. (1995): The micropolitics of educational leadership: from control to empowermnent. Londres: Cassell.</w:t>
      </w:r>
    </w:p>
    <w:p w:rsidR="005D0E6B" w:rsidRDefault="005D0E6B" w:rsidP="005D0E6B">
      <w:pPr>
        <w:pStyle w:val="Prrafodelista"/>
        <w:ind w:left="0"/>
        <w:jc w:val="both"/>
        <w:rPr>
          <w:rFonts w:ascii="Arial" w:hAnsi="Arial" w:cs="Arial"/>
          <w:sz w:val="24"/>
          <w:szCs w:val="24"/>
          <w:lang w:val="en-US"/>
        </w:rPr>
      </w:pPr>
    </w:p>
    <w:p w:rsidR="005D0E6B" w:rsidRDefault="005D0E6B" w:rsidP="005D0E6B">
      <w:pPr>
        <w:pStyle w:val="Prrafodelista"/>
        <w:ind w:left="0"/>
        <w:jc w:val="both"/>
        <w:rPr>
          <w:rFonts w:ascii="Arial" w:hAnsi="Arial" w:cs="Arial"/>
          <w:sz w:val="24"/>
          <w:szCs w:val="24"/>
          <w:lang w:val="en-US"/>
        </w:rPr>
      </w:pPr>
      <w:r>
        <w:rPr>
          <w:rFonts w:ascii="Arial" w:hAnsi="Arial" w:cs="Arial"/>
          <w:sz w:val="24"/>
          <w:szCs w:val="24"/>
          <w:lang w:val="en-US"/>
        </w:rPr>
        <w:t>BOLMAN, L. G. y DEAL, T.E. (1984): Modern approaches to understanding and managing organizations. San Francisco: Jossey-Bass.</w:t>
      </w:r>
    </w:p>
    <w:p w:rsidR="005D0E6B" w:rsidRDefault="005D0E6B" w:rsidP="005D0E6B">
      <w:pPr>
        <w:pStyle w:val="Prrafodelista"/>
        <w:ind w:left="0"/>
        <w:jc w:val="both"/>
        <w:rPr>
          <w:rFonts w:ascii="Arial" w:hAnsi="Arial" w:cs="Arial"/>
          <w:sz w:val="24"/>
          <w:szCs w:val="24"/>
          <w:lang w:val="en-US"/>
        </w:rPr>
      </w:pPr>
    </w:p>
    <w:p w:rsidR="005D0E6B" w:rsidRDefault="005D0E6B" w:rsidP="005D0E6B">
      <w:pPr>
        <w:pStyle w:val="Prrafodelista"/>
        <w:ind w:left="0"/>
        <w:jc w:val="both"/>
        <w:rPr>
          <w:rFonts w:ascii="Arial" w:hAnsi="Arial" w:cs="Arial"/>
          <w:sz w:val="24"/>
          <w:szCs w:val="24"/>
          <w:lang w:val="en-US"/>
        </w:rPr>
      </w:pPr>
      <w:r>
        <w:rPr>
          <w:rFonts w:ascii="Arial" w:hAnsi="Arial" w:cs="Arial"/>
          <w:sz w:val="24"/>
          <w:szCs w:val="24"/>
          <w:lang w:val="en-US"/>
        </w:rPr>
        <w:t>BUSH, T. [et al.] (1986): Approaches to school management. London: Harper &amp; Row.</w:t>
      </w:r>
    </w:p>
    <w:p w:rsidR="005D0E6B" w:rsidRDefault="005D0E6B" w:rsidP="005D0E6B">
      <w:pPr>
        <w:pStyle w:val="Prrafodelista"/>
        <w:ind w:left="0"/>
        <w:jc w:val="both"/>
        <w:rPr>
          <w:rFonts w:ascii="Arial" w:hAnsi="Arial" w:cs="Arial"/>
          <w:sz w:val="24"/>
          <w:szCs w:val="24"/>
          <w:lang w:val="en-US"/>
        </w:rPr>
      </w:pPr>
    </w:p>
    <w:p w:rsidR="005D0E6B" w:rsidRPr="00B93F38" w:rsidRDefault="005D0E6B" w:rsidP="005D0E6B">
      <w:pPr>
        <w:pStyle w:val="Prrafodelista"/>
        <w:ind w:left="0"/>
        <w:jc w:val="both"/>
        <w:rPr>
          <w:rFonts w:ascii="Arial" w:hAnsi="Arial" w:cs="Arial"/>
          <w:sz w:val="24"/>
          <w:szCs w:val="24"/>
        </w:rPr>
      </w:pPr>
      <w:r>
        <w:rPr>
          <w:rFonts w:ascii="Arial" w:hAnsi="Arial" w:cs="Arial"/>
          <w:sz w:val="24"/>
          <w:szCs w:val="24"/>
          <w:lang w:val="en-US"/>
        </w:rPr>
        <w:t xml:space="preserve">COLLINS, R. (1979): The Credential Society: A Historical Sociology of Education and Stratification. </w:t>
      </w:r>
      <w:r w:rsidRPr="00B93F38">
        <w:rPr>
          <w:rFonts w:ascii="Arial" w:hAnsi="Arial" w:cs="Arial"/>
          <w:sz w:val="24"/>
          <w:szCs w:val="24"/>
        </w:rPr>
        <w:t>London: Academic Press.</w:t>
      </w:r>
    </w:p>
    <w:p w:rsidR="005D0E6B" w:rsidRDefault="005D0E6B" w:rsidP="005D0E6B">
      <w:pPr>
        <w:pStyle w:val="Prrafodelista"/>
        <w:ind w:left="0"/>
        <w:jc w:val="both"/>
        <w:rPr>
          <w:rFonts w:ascii="Arial" w:hAnsi="Arial" w:cs="Arial"/>
          <w:sz w:val="24"/>
          <w:szCs w:val="24"/>
        </w:rPr>
      </w:pPr>
    </w:p>
    <w:p w:rsidR="005D0E6B" w:rsidRDefault="005D0E6B" w:rsidP="005D0E6B">
      <w:pPr>
        <w:pStyle w:val="Prrafodelista"/>
        <w:ind w:left="0"/>
        <w:jc w:val="both"/>
        <w:rPr>
          <w:rFonts w:ascii="Arial" w:hAnsi="Arial" w:cs="Arial"/>
          <w:sz w:val="24"/>
          <w:szCs w:val="24"/>
        </w:rPr>
      </w:pPr>
      <w:r w:rsidRPr="00B93F38">
        <w:rPr>
          <w:rFonts w:ascii="Arial" w:hAnsi="Arial" w:cs="Arial"/>
          <w:sz w:val="24"/>
          <w:szCs w:val="24"/>
        </w:rPr>
        <w:t>ETZIONI</w:t>
      </w:r>
      <w:proofErr w:type="gramStart"/>
      <w:r w:rsidRPr="00B93F38">
        <w:rPr>
          <w:rFonts w:ascii="Arial" w:hAnsi="Arial" w:cs="Arial"/>
          <w:sz w:val="24"/>
          <w:szCs w:val="24"/>
        </w:rPr>
        <w:t>,A</w:t>
      </w:r>
      <w:proofErr w:type="gramEnd"/>
      <w:r w:rsidRPr="00B93F38">
        <w:rPr>
          <w:rFonts w:ascii="Arial" w:hAnsi="Arial" w:cs="Arial"/>
          <w:sz w:val="24"/>
          <w:szCs w:val="24"/>
        </w:rPr>
        <w:t>. (1982): “Dirección y control en la organizaci</w:t>
      </w:r>
      <w:r>
        <w:rPr>
          <w:rFonts w:ascii="Arial" w:hAnsi="Arial" w:cs="Arial"/>
          <w:sz w:val="24"/>
          <w:szCs w:val="24"/>
        </w:rPr>
        <w:t>ón”. SEXTON, W. (1982): Teorías de la organización. México: Trillas, 386-398.</w:t>
      </w:r>
    </w:p>
    <w:p w:rsidR="005D0E6B" w:rsidRDefault="005D0E6B" w:rsidP="005D0E6B">
      <w:pPr>
        <w:pStyle w:val="Prrafodelista"/>
        <w:ind w:left="0"/>
        <w:jc w:val="both"/>
        <w:rPr>
          <w:rFonts w:ascii="Arial" w:hAnsi="Arial" w:cs="Arial"/>
          <w:sz w:val="24"/>
          <w:szCs w:val="24"/>
        </w:rPr>
      </w:pPr>
    </w:p>
    <w:p w:rsidR="005D0E6B" w:rsidRDefault="005D0E6B" w:rsidP="005D0E6B">
      <w:pPr>
        <w:pStyle w:val="Prrafodelista"/>
        <w:ind w:left="0"/>
        <w:jc w:val="both"/>
        <w:rPr>
          <w:rFonts w:ascii="Arial" w:hAnsi="Arial" w:cs="Arial"/>
          <w:sz w:val="24"/>
          <w:szCs w:val="24"/>
        </w:rPr>
      </w:pPr>
      <w:r>
        <w:rPr>
          <w:rFonts w:ascii="Arial" w:hAnsi="Arial" w:cs="Arial"/>
          <w:sz w:val="24"/>
          <w:szCs w:val="24"/>
        </w:rPr>
        <w:t xml:space="preserve">FRENCH, J.R.P y RAVEN, B. (1984): “Las bases del poder social”. </w:t>
      </w:r>
    </w:p>
    <w:p w:rsidR="005D0E6B" w:rsidRDefault="005D0E6B" w:rsidP="005D0E6B">
      <w:pPr>
        <w:pStyle w:val="Prrafodelista"/>
        <w:ind w:left="0"/>
        <w:jc w:val="both"/>
        <w:rPr>
          <w:rFonts w:ascii="Arial" w:hAnsi="Arial" w:cs="Arial"/>
          <w:sz w:val="24"/>
          <w:szCs w:val="24"/>
        </w:rPr>
      </w:pPr>
    </w:p>
    <w:p w:rsidR="005D0E6B" w:rsidRDefault="005D0E6B" w:rsidP="005D0E6B">
      <w:pPr>
        <w:pStyle w:val="Prrafodelista"/>
        <w:ind w:left="0"/>
        <w:jc w:val="both"/>
        <w:rPr>
          <w:rFonts w:ascii="Arial" w:hAnsi="Arial" w:cs="Arial"/>
          <w:sz w:val="24"/>
          <w:szCs w:val="24"/>
        </w:rPr>
      </w:pPr>
      <w:r>
        <w:rPr>
          <w:rFonts w:ascii="Arial" w:hAnsi="Arial" w:cs="Arial"/>
          <w:sz w:val="24"/>
          <w:szCs w:val="24"/>
        </w:rPr>
        <w:t>TORREGROSA, J.R. Y CRESPO, E. (1984): Estudios básicos de la psicología social. Barcelona: HORA, 607-622.</w:t>
      </w:r>
    </w:p>
    <w:p w:rsidR="005D0E6B" w:rsidRDefault="005D0E6B" w:rsidP="005D0E6B">
      <w:pPr>
        <w:pStyle w:val="Prrafodelista"/>
        <w:ind w:left="0"/>
        <w:jc w:val="both"/>
        <w:rPr>
          <w:rFonts w:ascii="Arial" w:hAnsi="Arial" w:cs="Arial"/>
          <w:sz w:val="24"/>
          <w:szCs w:val="24"/>
        </w:rPr>
      </w:pPr>
    </w:p>
    <w:p w:rsidR="005D0E6B" w:rsidRDefault="005D0E6B" w:rsidP="005D0E6B">
      <w:pPr>
        <w:pStyle w:val="Prrafodelista"/>
        <w:ind w:left="0"/>
        <w:jc w:val="both"/>
        <w:rPr>
          <w:rFonts w:ascii="Arial" w:hAnsi="Arial" w:cs="Arial"/>
          <w:sz w:val="24"/>
          <w:szCs w:val="24"/>
        </w:rPr>
      </w:pPr>
      <w:r>
        <w:rPr>
          <w:rFonts w:ascii="Arial" w:hAnsi="Arial" w:cs="Arial"/>
          <w:sz w:val="24"/>
          <w:szCs w:val="24"/>
        </w:rPr>
        <w:t>GONZALEZ, M.T. (1998): “La micropolítica de las organizaciones escolares”, Revista de Educación, 316:215-239.</w:t>
      </w:r>
    </w:p>
    <w:p w:rsidR="005D0E6B" w:rsidRPr="00EB5F7F" w:rsidRDefault="005D0E6B" w:rsidP="005D0E6B">
      <w:pPr>
        <w:pStyle w:val="Prrafodelista"/>
        <w:ind w:left="0"/>
        <w:jc w:val="both"/>
        <w:rPr>
          <w:rFonts w:ascii="Arial" w:hAnsi="Arial" w:cs="Arial"/>
          <w:sz w:val="24"/>
          <w:szCs w:val="24"/>
          <w:lang w:val="en-US"/>
        </w:rPr>
      </w:pPr>
      <w:r>
        <w:rPr>
          <w:rFonts w:ascii="Arial" w:hAnsi="Arial" w:cs="Arial"/>
          <w:sz w:val="24"/>
          <w:szCs w:val="24"/>
        </w:rPr>
        <w:t xml:space="preserve">GONZALEZ, M.T. (2003): “Las relaciones micropolíticas”, GONZALEZ, M.T. (Coord.): Organización y Gestión de Centros Escolares. </w:t>
      </w:r>
      <w:r w:rsidRPr="00EB5F7F">
        <w:rPr>
          <w:rFonts w:ascii="Arial" w:hAnsi="Arial" w:cs="Arial"/>
          <w:sz w:val="24"/>
          <w:szCs w:val="24"/>
          <w:lang w:val="en-US"/>
        </w:rPr>
        <w:t>Madrid: Pearson Educación S.A., 131-146.</w:t>
      </w:r>
    </w:p>
    <w:p w:rsidR="005D0E6B" w:rsidRDefault="005D0E6B" w:rsidP="005D0E6B">
      <w:pPr>
        <w:pStyle w:val="Prrafodelista"/>
        <w:ind w:left="0"/>
        <w:jc w:val="both"/>
        <w:rPr>
          <w:rFonts w:ascii="Arial" w:hAnsi="Arial" w:cs="Arial"/>
          <w:sz w:val="24"/>
          <w:szCs w:val="24"/>
          <w:lang w:val="en-US"/>
        </w:rPr>
      </w:pPr>
    </w:p>
    <w:p w:rsidR="005D0E6B" w:rsidRPr="00C71F7F" w:rsidRDefault="005D0E6B" w:rsidP="005D0E6B">
      <w:pPr>
        <w:pStyle w:val="Prrafodelista"/>
        <w:ind w:left="0"/>
        <w:jc w:val="both"/>
        <w:rPr>
          <w:rFonts w:ascii="Arial" w:hAnsi="Arial" w:cs="Arial"/>
          <w:sz w:val="24"/>
          <w:szCs w:val="24"/>
          <w:lang w:val="en-US"/>
        </w:rPr>
      </w:pPr>
      <w:r w:rsidRPr="00C71F7F">
        <w:rPr>
          <w:rFonts w:ascii="Arial" w:hAnsi="Arial" w:cs="Arial"/>
          <w:sz w:val="24"/>
          <w:szCs w:val="24"/>
          <w:lang w:val="en-US"/>
        </w:rPr>
        <w:t>HOYLE E. (1999): “The Two Faces of Micropolitics”, School Leadership &amp; Management, 19 (2): 213-222</w:t>
      </w:r>
    </w:p>
    <w:p w:rsidR="005D0E6B" w:rsidRDefault="005D0E6B" w:rsidP="005D0E6B">
      <w:pPr>
        <w:pStyle w:val="Prrafodelista"/>
        <w:ind w:left="0"/>
        <w:jc w:val="both"/>
        <w:rPr>
          <w:rFonts w:ascii="Arial" w:hAnsi="Arial" w:cs="Arial"/>
          <w:sz w:val="24"/>
          <w:szCs w:val="24"/>
          <w:lang w:val="en-US"/>
        </w:rPr>
      </w:pPr>
    </w:p>
    <w:p w:rsidR="005D0E6B" w:rsidRDefault="005D0E6B" w:rsidP="005D0E6B">
      <w:pPr>
        <w:pStyle w:val="Prrafodelista"/>
        <w:ind w:left="0"/>
        <w:jc w:val="both"/>
        <w:rPr>
          <w:rFonts w:ascii="Arial" w:hAnsi="Arial" w:cs="Arial"/>
          <w:sz w:val="24"/>
          <w:szCs w:val="24"/>
          <w:lang w:val="en-US"/>
        </w:rPr>
      </w:pPr>
      <w:r>
        <w:rPr>
          <w:rFonts w:ascii="Arial" w:hAnsi="Arial" w:cs="Arial"/>
          <w:sz w:val="24"/>
          <w:szCs w:val="24"/>
          <w:lang w:val="en-US"/>
        </w:rPr>
        <w:t>HOYLE, E. (1986): The politics of school management. London: Hodder y Stoughton.</w:t>
      </w:r>
    </w:p>
    <w:p w:rsidR="005D0E6B" w:rsidRDefault="005D0E6B" w:rsidP="005D0E6B">
      <w:pPr>
        <w:pStyle w:val="Prrafodelista"/>
        <w:ind w:left="0"/>
        <w:jc w:val="both"/>
        <w:rPr>
          <w:rFonts w:ascii="Arial" w:hAnsi="Arial" w:cs="Arial"/>
          <w:sz w:val="24"/>
          <w:szCs w:val="24"/>
          <w:lang w:val="en-US"/>
        </w:rPr>
      </w:pPr>
    </w:p>
    <w:p w:rsidR="005D0E6B" w:rsidRDefault="005D0E6B" w:rsidP="005D0E6B">
      <w:pPr>
        <w:pStyle w:val="Prrafodelista"/>
        <w:ind w:left="0"/>
        <w:jc w:val="both"/>
        <w:rPr>
          <w:rFonts w:ascii="Arial" w:hAnsi="Arial" w:cs="Arial"/>
          <w:sz w:val="24"/>
          <w:szCs w:val="24"/>
          <w:lang w:val="en-US"/>
        </w:rPr>
      </w:pPr>
      <w:r>
        <w:rPr>
          <w:rFonts w:ascii="Arial" w:hAnsi="Arial" w:cs="Arial"/>
          <w:sz w:val="24"/>
          <w:szCs w:val="24"/>
          <w:lang w:val="en-US"/>
        </w:rPr>
        <w:t>IANNACONE, L. (1975): Education policy systems: A study guide for educational administrators. Fort Lauderdale, F.L.: Nova University Press.</w:t>
      </w:r>
    </w:p>
    <w:p w:rsidR="005D0E6B" w:rsidRDefault="005D0E6B" w:rsidP="005D0E6B">
      <w:pPr>
        <w:rPr>
          <w:rFonts w:ascii="Arial" w:hAnsi="Arial" w:cs="Arial"/>
          <w:sz w:val="24"/>
          <w:szCs w:val="24"/>
          <w:lang w:val="en-US"/>
        </w:rPr>
      </w:pPr>
      <w:r>
        <w:rPr>
          <w:rFonts w:ascii="Arial" w:hAnsi="Arial" w:cs="Arial"/>
          <w:sz w:val="24"/>
          <w:szCs w:val="24"/>
          <w:lang w:val="en-US"/>
        </w:rPr>
        <w:lastRenderedPageBreak/>
        <w:t>IANNACONE L. (1991): “Micropolitics of education: What and Why”, Education and Urban Society, 23 (4): 465-471</w:t>
      </w:r>
    </w:p>
    <w:p w:rsidR="008B2031" w:rsidRPr="008B2031" w:rsidRDefault="008B2031" w:rsidP="005D0E6B">
      <w:pPr>
        <w:rPr>
          <w:rFonts w:ascii="Arial" w:hAnsi="Arial" w:cs="Arial"/>
          <w:sz w:val="24"/>
          <w:szCs w:val="24"/>
        </w:rPr>
      </w:pPr>
    </w:p>
    <w:p w:rsidR="008B2031" w:rsidRPr="008B2031" w:rsidRDefault="008B2031" w:rsidP="005D0E6B"/>
    <w:sectPr w:rsidR="008B2031" w:rsidRPr="008B2031" w:rsidSect="00C2656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534" w:rsidRDefault="00320534" w:rsidP="00D421F1">
      <w:pPr>
        <w:spacing w:after="0" w:line="240" w:lineRule="auto"/>
      </w:pPr>
      <w:r>
        <w:separator/>
      </w:r>
    </w:p>
  </w:endnote>
  <w:endnote w:type="continuationSeparator" w:id="0">
    <w:p w:rsidR="00320534" w:rsidRDefault="00320534" w:rsidP="00D42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534" w:rsidRDefault="00320534" w:rsidP="00D421F1">
      <w:pPr>
        <w:spacing w:after="0" w:line="240" w:lineRule="auto"/>
      </w:pPr>
      <w:r>
        <w:separator/>
      </w:r>
    </w:p>
  </w:footnote>
  <w:footnote w:type="continuationSeparator" w:id="0">
    <w:p w:rsidR="00320534" w:rsidRDefault="00320534" w:rsidP="00D421F1">
      <w:pPr>
        <w:spacing w:after="0" w:line="240" w:lineRule="auto"/>
      </w:pPr>
      <w:r>
        <w:continuationSeparator/>
      </w:r>
    </w:p>
  </w:footnote>
  <w:footnote w:id="1">
    <w:p w:rsidR="00D421F1" w:rsidRDefault="00D421F1" w:rsidP="00D421F1">
      <w:pPr>
        <w:pStyle w:val="Textonotapie"/>
      </w:pPr>
      <w:r>
        <w:rPr>
          <w:rStyle w:val="Refdenotaalpie"/>
        </w:rPr>
        <w:footnoteRef/>
      </w:r>
      <w:r>
        <w:t xml:space="preserve"> BARDISA, T</w:t>
      </w:r>
      <w:proofErr w:type="gramStart"/>
      <w:r>
        <w:t>.(</w:t>
      </w:r>
      <w:proofErr w:type="gramEnd"/>
      <w:r>
        <w:t>1997): “Teoría y práctica de la micropolítica en las organizaciones escolares”, Revista Iberoamericana de Educación:15.http://www.campusoei.org/oeivirt/rie15a01.htm.(acceso julio 2011).</w:t>
      </w:r>
    </w:p>
  </w:footnote>
  <w:footnote w:id="2">
    <w:p w:rsidR="001C13CA" w:rsidRDefault="001C13CA" w:rsidP="001C13CA">
      <w:pPr>
        <w:pStyle w:val="Textonotapie"/>
      </w:pPr>
      <w:r>
        <w:rPr>
          <w:rStyle w:val="Refdenotaalpie"/>
        </w:rPr>
        <w:footnoteRef/>
      </w:r>
      <w:r>
        <w:t xml:space="preserve"> BALL</w:t>
      </w:r>
      <w:proofErr w:type="gramStart"/>
      <w:r>
        <w:t>,S</w:t>
      </w:r>
      <w:proofErr w:type="gramEnd"/>
      <w:r>
        <w:t xml:space="preserve"> (1995): “Poder, conflicto, micropolítica ¡y todo lo demás!”, WALFORD,G. [ed.]: la otra cara de la investigación educativa. Madrid: La Muralla, 201-227.</w:t>
      </w:r>
    </w:p>
  </w:footnote>
  <w:footnote w:id="3">
    <w:p w:rsidR="00D421F1" w:rsidRDefault="00D421F1" w:rsidP="00D421F1">
      <w:pPr>
        <w:pStyle w:val="Textonotapie"/>
      </w:pPr>
      <w:r>
        <w:rPr>
          <w:rStyle w:val="Refdenotaalpie"/>
        </w:rPr>
        <w:footnoteRef/>
      </w:r>
      <w:r>
        <w:t xml:space="preserve"> BERNAL, J.L. et al (2000): Liderazgo escolar: eficacia en la organización y satisfacción en la comunidad educativa. http://didac.unizar.es/jlbernal/inicial.html. </w:t>
      </w:r>
    </w:p>
  </w:footnote>
  <w:footnote w:id="4">
    <w:p w:rsidR="00D421F1" w:rsidRDefault="00D421F1" w:rsidP="00D421F1">
      <w:pPr>
        <w:pStyle w:val="Textonotapie"/>
      </w:pPr>
      <w:r>
        <w:rPr>
          <w:rStyle w:val="Refdenotaalpie"/>
        </w:rPr>
        <w:footnoteRef/>
      </w:r>
      <w:r>
        <w:t xml:space="preserve"> BALL</w:t>
      </w:r>
      <w:proofErr w:type="gramStart"/>
      <w:r>
        <w:t>,S</w:t>
      </w:r>
      <w:proofErr w:type="gramEnd"/>
      <w:r>
        <w:t>. (1990): “La perspectiva micropolítica en el análisis de las organizaciones”, Actas del I Congreso Interuniversitario de Organización Escolar. Barcelona, 195-226</w:t>
      </w:r>
    </w:p>
  </w:footnote>
  <w:footnote w:id="5">
    <w:p w:rsidR="00D421F1" w:rsidRDefault="00D421F1" w:rsidP="00D421F1">
      <w:pPr>
        <w:pStyle w:val="Textonotapie"/>
      </w:pPr>
      <w:r>
        <w:rPr>
          <w:rStyle w:val="Refdenotaalpie"/>
        </w:rPr>
        <w:footnoteRef/>
      </w:r>
      <w:r>
        <w:t xml:space="preserve"> BERNAL</w:t>
      </w:r>
      <w:proofErr w:type="gramStart"/>
      <w:r>
        <w:t>,J.L</w:t>
      </w:r>
      <w:proofErr w:type="gramEnd"/>
      <w:r>
        <w:t xml:space="preserve">. (1997): El equipo directivo en los centros públicos de primaria. Análisis de su situación. Tesis doctoral. Universidad de Zaragosa. </w:t>
      </w:r>
      <w:hyperlink r:id="rId1" w:history="1">
        <w:r w:rsidRPr="00906D25">
          <w:rPr>
            <w:rStyle w:val="Hipervnculo"/>
          </w:rPr>
          <w:t>http://didac.unizar.es/jlbernal/inicial.html</w:t>
        </w:r>
      </w:hyperlink>
      <w:r>
        <w:t>. (acceso julio 2011)</w:t>
      </w:r>
    </w:p>
  </w:footnote>
  <w:footnote w:id="6">
    <w:p w:rsidR="00D421F1" w:rsidRDefault="00D421F1" w:rsidP="00D421F1">
      <w:pPr>
        <w:pStyle w:val="Textonotapie"/>
      </w:pPr>
      <w:r>
        <w:rPr>
          <w:rStyle w:val="Refdenotaalpie"/>
        </w:rPr>
        <w:footnoteRef/>
      </w:r>
      <w:r>
        <w:t xml:space="preserve"> BALL</w:t>
      </w:r>
      <w:proofErr w:type="gramStart"/>
      <w:r>
        <w:t>,S</w:t>
      </w:r>
      <w:proofErr w:type="gramEnd"/>
      <w:r>
        <w:t xml:space="preserve"> (1995):”Poder, conflicto, micropolítico ¡y todo lo demás!”, WALFORD,G. [ed]: La otra cara de la investigación educativa. Madrid: La Muralla</w:t>
      </w:r>
      <w:proofErr w:type="gramStart"/>
      <w:r>
        <w:t>,201</w:t>
      </w:r>
      <w:proofErr w:type="gramEnd"/>
      <w:r>
        <w:t xml:space="preserve">-227.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79005E"/>
    <w:multiLevelType w:val="multilevel"/>
    <w:tmpl w:val="D4985E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92353D2"/>
    <w:multiLevelType w:val="hybridMultilevel"/>
    <w:tmpl w:val="F3FA4AF2"/>
    <w:lvl w:ilvl="0" w:tplc="AF9A297A">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E954774"/>
    <w:multiLevelType w:val="multilevel"/>
    <w:tmpl w:val="D4985E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3C647DFF"/>
    <w:multiLevelType w:val="hybridMultilevel"/>
    <w:tmpl w:val="CA281EB0"/>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4">
    <w:nsid w:val="3F6830B8"/>
    <w:multiLevelType w:val="hybridMultilevel"/>
    <w:tmpl w:val="0CD48204"/>
    <w:lvl w:ilvl="0" w:tplc="240A000F">
      <w:start w:val="1"/>
      <w:numFmt w:val="decimal"/>
      <w:lvlText w:val="%1."/>
      <w:lvlJc w:val="left"/>
      <w:pPr>
        <w:ind w:left="360" w:hanging="360"/>
      </w:pPr>
      <w:rPr>
        <w:b w:val="0"/>
      </w:rPr>
    </w:lvl>
    <w:lvl w:ilvl="1" w:tplc="240A0019">
      <w:start w:val="1"/>
      <w:numFmt w:val="decimal"/>
      <w:lvlText w:val="%2."/>
      <w:lvlJc w:val="left"/>
      <w:pPr>
        <w:tabs>
          <w:tab w:val="num" w:pos="1080"/>
        </w:tabs>
        <w:ind w:left="1080" w:hanging="360"/>
      </w:pPr>
    </w:lvl>
    <w:lvl w:ilvl="2" w:tplc="240A001B">
      <w:start w:val="1"/>
      <w:numFmt w:val="decimal"/>
      <w:lvlText w:val="%3."/>
      <w:lvlJc w:val="left"/>
      <w:pPr>
        <w:tabs>
          <w:tab w:val="num" w:pos="1800"/>
        </w:tabs>
        <w:ind w:left="1800" w:hanging="360"/>
      </w:pPr>
    </w:lvl>
    <w:lvl w:ilvl="3" w:tplc="240A000F">
      <w:start w:val="1"/>
      <w:numFmt w:val="decimal"/>
      <w:lvlText w:val="%4."/>
      <w:lvlJc w:val="left"/>
      <w:pPr>
        <w:tabs>
          <w:tab w:val="num" w:pos="2520"/>
        </w:tabs>
        <w:ind w:left="2520" w:hanging="360"/>
      </w:pPr>
    </w:lvl>
    <w:lvl w:ilvl="4" w:tplc="240A0019">
      <w:start w:val="1"/>
      <w:numFmt w:val="decimal"/>
      <w:lvlText w:val="%5."/>
      <w:lvlJc w:val="left"/>
      <w:pPr>
        <w:tabs>
          <w:tab w:val="num" w:pos="3240"/>
        </w:tabs>
        <w:ind w:left="3240" w:hanging="360"/>
      </w:pPr>
    </w:lvl>
    <w:lvl w:ilvl="5" w:tplc="240A001B">
      <w:start w:val="1"/>
      <w:numFmt w:val="decimal"/>
      <w:lvlText w:val="%6."/>
      <w:lvlJc w:val="left"/>
      <w:pPr>
        <w:tabs>
          <w:tab w:val="num" w:pos="3960"/>
        </w:tabs>
        <w:ind w:left="3960" w:hanging="360"/>
      </w:pPr>
    </w:lvl>
    <w:lvl w:ilvl="6" w:tplc="240A000F">
      <w:start w:val="1"/>
      <w:numFmt w:val="decimal"/>
      <w:lvlText w:val="%7."/>
      <w:lvlJc w:val="left"/>
      <w:pPr>
        <w:tabs>
          <w:tab w:val="num" w:pos="4680"/>
        </w:tabs>
        <w:ind w:left="4680" w:hanging="360"/>
      </w:pPr>
    </w:lvl>
    <w:lvl w:ilvl="7" w:tplc="240A0019">
      <w:start w:val="1"/>
      <w:numFmt w:val="decimal"/>
      <w:lvlText w:val="%8."/>
      <w:lvlJc w:val="left"/>
      <w:pPr>
        <w:tabs>
          <w:tab w:val="num" w:pos="5400"/>
        </w:tabs>
        <w:ind w:left="5400" w:hanging="360"/>
      </w:pPr>
    </w:lvl>
    <w:lvl w:ilvl="8" w:tplc="240A001B">
      <w:start w:val="1"/>
      <w:numFmt w:val="decimal"/>
      <w:lvlText w:val="%9."/>
      <w:lvlJc w:val="left"/>
      <w:pPr>
        <w:tabs>
          <w:tab w:val="num" w:pos="6120"/>
        </w:tabs>
        <w:ind w:left="6120" w:hanging="360"/>
      </w:pPr>
    </w:lvl>
  </w:abstractNum>
  <w:abstractNum w:abstractNumId="5">
    <w:nsid w:val="5E442800"/>
    <w:multiLevelType w:val="multilevel"/>
    <w:tmpl w:val="D4985E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723C46E7"/>
    <w:multiLevelType w:val="multilevel"/>
    <w:tmpl w:val="D4985E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6"/>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A31"/>
    <w:rsid w:val="00012198"/>
    <w:rsid w:val="00012C6D"/>
    <w:rsid w:val="00176AFB"/>
    <w:rsid w:val="001C13CA"/>
    <w:rsid w:val="00200C5A"/>
    <w:rsid w:val="002622AF"/>
    <w:rsid w:val="00277A31"/>
    <w:rsid w:val="00320534"/>
    <w:rsid w:val="004068FD"/>
    <w:rsid w:val="004453C6"/>
    <w:rsid w:val="00477726"/>
    <w:rsid w:val="004F25F1"/>
    <w:rsid w:val="004F3A95"/>
    <w:rsid w:val="00517BAB"/>
    <w:rsid w:val="00524155"/>
    <w:rsid w:val="00557461"/>
    <w:rsid w:val="005976AF"/>
    <w:rsid w:val="005D0E6B"/>
    <w:rsid w:val="00692036"/>
    <w:rsid w:val="006B7D6F"/>
    <w:rsid w:val="006C4F86"/>
    <w:rsid w:val="00744EEB"/>
    <w:rsid w:val="007F0863"/>
    <w:rsid w:val="00823739"/>
    <w:rsid w:val="008B2031"/>
    <w:rsid w:val="00991E11"/>
    <w:rsid w:val="00A43D79"/>
    <w:rsid w:val="00AA6EFE"/>
    <w:rsid w:val="00AE3B2D"/>
    <w:rsid w:val="00B568C8"/>
    <w:rsid w:val="00B73160"/>
    <w:rsid w:val="00B940A6"/>
    <w:rsid w:val="00BE5417"/>
    <w:rsid w:val="00C26569"/>
    <w:rsid w:val="00CB0848"/>
    <w:rsid w:val="00CF1619"/>
    <w:rsid w:val="00D421F1"/>
    <w:rsid w:val="00D54155"/>
    <w:rsid w:val="00D6781F"/>
    <w:rsid w:val="00DE5B23"/>
    <w:rsid w:val="00DE6D08"/>
    <w:rsid w:val="00E243A5"/>
    <w:rsid w:val="00ED1302"/>
    <w:rsid w:val="00F34B2E"/>
    <w:rsid w:val="00F7528E"/>
    <w:rsid w:val="00FB2B8E"/>
    <w:rsid w:val="00FC221A"/>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CEA437-2057-4E26-8FBF-D3D01A23B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7A31"/>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D5415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77A31"/>
    <w:rPr>
      <w:color w:val="0563C1" w:themeColor="hyperlink"/>
      <w:u w:val="single"/>
    </w:rPr>
  </w:style>
  <w:style w:type="paragraph" w:styleId="Prrafodelista">
    <w:name w:val="List Paragraph"/>
    <w:basedOn w:val="Normal"/>
    <w:uiPriority w:val="34"/>
    <w:qFormat/>
    <w:rsid w:val="00012198"/>
    <w:pPr>
      <w:ind w:left="720"/>
      <w:contextualSpacing/>
    </w:pPr>
  </w:style>
  <w:style w:type="paragraph" w:styleId="Encabezado">
    <w:name w:val="header"/>
    <w:basedOn w:val="Normal"/>
    <w:link w:val="EncabezadoCar"/>
    <w:unhideWhenUsed/>
    <w:rsid w:val="00D421F1"/>
    <w:pPr>
      <w:tabs>
        <w:tab w:val="center" w:pos="4419"/>
        <w:tab w:val="right" w:pos="8838"/>
      </w:tabs>
    </w:pPr>
  </w:style>
  <w:style w:type="character" w:customStyle="1" w:styleId="EncabezadoCar">
    <w:name w:val="Encabezado Car"/>
    <w:basedOn w:val="Fuentedeprrafopredeter"/>
    <w:link w:val="Encabezado"/>
    <w:rsid w:val="00D421F1"/>
    <w:rPr>
      <w:rFonts w:ascii="Calibri" w:eastAsia="Calibri" w:hAnsi="Calibri" w:cs="Times New Roman"/>
    </w:rPr>
  </w:style>
  <w:style w:type="paragraph" w:styleId="Textonotapie">
    <w:name w:val="footnote text"/>
    <w:basedOn w:val="Normal"/>
    <w:link w:val="TextonotapieCar"/>
    <w:uiPriority w:val="99"/>
    <w:semiHidden/>
    <w:unhideWhenUsed/>
    <w:rsid w:val="00D421F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421F1"/>
    <w:rPr>
      <w:rFonts w:ascii="Calibri" w:eastAsia="Calibri" w:hAnsi="Calibri" w:cs="Times New Roman"/>
      <w:sz w:val="20"/>
      <w:szCs w:val="20"/>
    </w:rPr>
  </w:style>
  <w:style w:type="character" w:styleId="Refdenotaalpie">
    <w:name w:val="footnote reference"/>
    <w:uiPriority w:val="99"/>
    <w:semiHidden/>
    <w:unhideWhenUsed/>
    <w:rsid w:val="00D421F1"/>
    <w:rPr>
      <w:vertAlign w:val="superscript"/>
    </w:rPr>
  </w:style>
  <w:style w:type="paragraph" w:styleId="HTMLconformatoprevio">
    <w:name w:val="HTML Preformatted"/>
    <w:basedOn w:val="Normal"/>
    <w:link w:val="HTMLconformatoprevioCar"/>
    <w:uiPriority w:val="99"/>
    <w:semiHidden/>
    <w:unhideWhenUsed/>
    <w:rsid w:val="00DE6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O"/>
    </w:rPr>
  </w:style>
  <w:style w:type="character" w:customStyle="1" w:styleId="HTMLconformatoprevioCar">
    <w:name w:val="HTML con formato previo Car"/>
    <w:basedOn w:val="Fuentedeprrafopredeter"/>
    <w:link w:val="HTMLconformatoprevio"/>
    <w:uiPriority w:val="99"/>
    <w:semiHidden/>
    <w:rsid w:val="00DE6D08"/>
    <w:rPr>
      <w:rFonts w:ascii="Courier New" w:eastAsia="Times New Roman" w:hAnsi="Courier New" w:cs="Courier New"/>
      <w:sz w:val="20"/>
      <w:szCs w:val="20"/>
      <w:lang w:eastAsia="es-CO"/>
    </w:rPr>
  </w:style>
  <w:style w:type="character" w:customStyle="1" w:styleId="Ttulo1Car">
    <w:name w:val="Título 1 Car"/>
    <w:basedOn w:val="Fuentedeprrafopredeter"/>
    <w:link w:val="Ttulo1"/>
    <w:uiPriority w:val="9"/>
    <w:rsid w:val="00D5415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17524">
      <w:bodyDiv w:val="1"/>
      <w:marLeft w:val="0"/>
      <w:marRight w:val="0"/>
      <w:marTop w:val="0"/>
      <w:marBottom w:val="0"/>
      <w:divBdr>
        <w:top w:val="none" w:sz="0" w:space="0" w:color="auto"/>
        <w:left w:val="none" w:sz="0" w:space="0" w:color="auto"/>
        <w:bottom w:val="none" w:sz="0" w:space="0" w:color="auto"/>
        <w:right w:val="none" w:sz="0" w:space="0" w:color="auto"/>
      </w:divBdr>
    </w:div>
    <w:div w:id="139231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milodiazgranados@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idac.unizar.es/jlbernal/inicial.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dac.unizar.es/jlbernal/inicial.html" TargetMode="External"/><Relationship Id="rId5" Type="http://schemas.openxmlformats.org/officeDocument/2006/relationships/webSettings" Target="webSettings.xml"/><Relationship Id="rId10" Type="http://schemas.openxmlformats.org/officeDocument/2006/relationships/hyperlink" Target="http://www.campusoei.org/oeivirt/rie15a01.htm." TargetMode="External"/><Relationship Id="rId4" Type="http://schemas.openxmlformats.org/officeDocument/2006/relationships/settings" Target="settings.xml"/><Relationship Id="rId9" Type="http://schemas.openxmlformats.org/officeDocument/2006/relationships/hyperlink" Target="mailto:fernandodiazherrera@hotmail.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idac.unizar.es/jlbernal/inicial.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03C47-C022-4A2D-956D-9528DF2F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20</Pages>
  <Words>7480</Words>
  <Characters>41146</Characters>
  <Application>Microsoft Office Word</Application>
  <DocSecurity>0</DocSecurity>
  <Lines>342</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Diaz Herrera</dc:creator>
  <cp:lastModifiedBy>Camilo David Diazgranados</cp:lastModifiedBy>
  <cp:revision>4</cp:revision>
  <dcterms:created xsi:type="dcterms:W3CDTF">2015-04-24T20:18:00Z</dcterms:created>
  <dcterms:modified xsi:type="dcterms:W3CDTF">2015-04-24T22:25:00Z</dcterms:modified>
</cp:coreProperties>
</file>